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637E0D" w14:textId="77777777" w:rsidR="0021769C" w:rsidRPr="003F7F21" w:rsidRDefault="005D628B" w:rsidP="00805715">
      <w:pPr>
        <w:pStyle w:val="Titre"/>
        <w:jc w:val="center"/>
        <w:rPr>
          <w:lang w:val="en-CA"/>
        </w:rPr>
      </w:pPr>
      <w:r w:rsidRPr="003F7F21">
        <w:rPr>
          <w:lang w:val="en-CA"/>
        </w:rPr>
        <w:t>CANADIAN ASSOCIATION FOR LEGAL ETHICS</w:t>
      </w:r>
    </w:p>
    <w:p w14:paraId="14E79AF5" w14:textId="77777777" w:rsidR="005D628B" w:rsidRPr="003F7F21" w:rsidRDefault="005D628B" w:rsidP="005D628B">
      <w:pPr>
        <w:spacing w:after="0" w:line="240" w:lineRule="auto"/>
        <w:jc w:val="center"/>
        <w:rPr>
          <w:rFonts w:ascii="Rockwell" w:hAnsi="Rockwell" w:cs="Arial"/>
          <w:b/>
          <w:sz w:val="24"/>
          <w:szCs w:val="24"/>
          <w:lang w:val="en-CA"/>
        </w:rPr>
      </w:pPr>
      <w:r w:rsidRPr="003F7F21">
        <w:rPr>
          <w:rFonts w:ascii="Rockwell" w:hAnsi="Rockwell" w:cs="Arial"/>
          <w:b/>
          <w:sz w:val="24"/>
          <w:szCs w:val="24"/>
          <w:lang w:val="en-CA"/>
        </w:rPr>
        <w:t>2015 Conference</w:t>
      </w:r>
    </w:p>
    <w:p w14:paraId="14306CF8" w14:textId="4AB8795A" w:rsidR="005D628B" w:rsidRPr="0084047E" w:rsidRDefault="00AA21FB" w:rsidP="0084047E">
      <w:pPr>
        <w:spacing w:after="120" w:line="240" w:lineRule="auto"/>
        <w:jc w:val="center"/>
        <w:rPr>
          <w:rFonts w:ascii="Rockwell" w:hAnsi="Rockwell" w:cs="Arial"/>
          <w:b/>
          <w:sz w:val="24"/>
          <w:szCs w:val="24"/>
        </w:rPr>
      </w:pPr>
      <w:r w:rsidRPr="0084047E">
        <w:rPr>
          <w:rFonts w:ascii="Rockwell" w:hAnsi="Rockwell" w:cs="Arial"/>
          <w:b/>
          <w:sz w:val="24"/>
          <w:szCs w:val="24"/>
        </w:rPr>
        <w:t>Université de Montréal</w:t>
      </w:r>
      <w:r w:rsidR="005D628B" w:rsidRPr="0084047E">
        <w:rPr>
          <w:rFonts w:ascii="Rockwell" w:hAnsi="Rockwell" w:cs="Arial"/>
          <w:b/>
          <w:sz w:val="24"/>
          <w:szCs w:val="24"/>
        </w:rPr>
        <w:t xml:space="preserve">, </w:t>
      </w:r>
      <w:r w:rsidRPr="0084047E">
        <w:rPr>
          <w:rFonts w:ascii="Rockwell" w:hAnsi="Rockwell" w:cs="Arial"/>
          <w:b/>
          <w:sz w:val="24"/>
          <w:szCs w:val="24"/>
        </w:rPr>
        <w:t>Faculté  de droit/</w:t>
      </w:r>
      <w:r w:rsidR="005D628B" w:rsidRPr="0084047E">
        <w:rPr>
          <w:rFonts w:ascii="Rockwell" w:hAnsi="Rockwell" w:cs="Arial"/>
          <w:b/>
          <w:sz w:val="24"/>
          <w:szCs w:val="24"/>
        </w:rPr>
        <w:t>Faculty of Law</w:t>
      </w:r>
    </w:p>
    <w:p w14:paraId="0F5BF866" w14:textId="77777777" w:rsidR="005D628B" w:rsidRPr="003F7F21" w:rsidRDefault="005D628B" w:rsidP="005D628B">
      <w:pPr>
        <w:spacing w:after="0" w:line="240" w:lineRule="auto"/>
        <w:jc w:val="center"/>
        <w:rPr>
          <w:rFonts w:ascii="Rockwell" w:hAnsi="Rockwell" w:cs="Arial"/>
          <w:b/>
          <w:sz w:val="24"/>
          <w:szCs w:val="24"/>
          <w:lang w:val="en-CA"/>
        </w:rPr>
      </w:pPr>
      <w:r w:rsidRPr="003F7F21">
        <w:rPr>
          <w:rFonts w:ascii="Rockwell" w:hAnsi="Rockwell" w:cs="Arial"/>
          <w:b/>
          <w:sz w:val="24"/>
          <w:szCs w:val="24"/>
          <w:lang w:val="en-CA"/>
        </w:rPr>
        <w:t>October 22-24, 2015</w:t>
      </w:r>
    </w:p>
    <w:p w14:paraId="181E614C" w14:textId="77777777" w:rsidR="005D628B" w:rsidRPr="003F7F21" w:rsidRDefault="005D628B" w:rsidP="0084047E">
      <w:pPr>
        <w:spacing w:before="120" w:after="0" w:line="240" w:lineRule="auto"/>
        <w:jc w:val="center"/>
        <w:rPr>
          <w:rFonts w:ascii="Rockwell" w:hAnsi="Rockwell" w:cs="Arial"/>
          <w:b/>
          <w:sz w:val="24"/>
          <w:szCs w:val="24"/>
          <w:lang w:val="en-CA"/>
        </w:rPr>
      </w:pPr>
      <w:r w:rsidRPr="003F7F21">
        <w:rPr>
          <w:rFonts w:ascii="Rockwell" w:hAnsi="Rockwell" w:cs="Arial"/>
          <w:b/>
          <w:sz w:val="24"/>
          <w:szCs w:val="24"/>
          <w:lang w:val="en-CA"/>
        </w:rPr>
        <w:t>Schedule</w:t>
      </w:r>
    </w:p>
    <w:p w14:paraId="6087664B" w14:textId="77777777" w:rsidR="005E1C94" w:rsidRPr="00215D79" w:rsidRDefault="005E1C94" w:rsidP="005D628B">
      <w:pPr>
        <w:spacing w:after="0" w:line="240" w:lineRule="auto"/>
        <w:rPr>
          <w:rFonts w:ascii="Rockwell" w:hAnsi="Rockwell" w:cs="Arial"/>
          <w:b/>
          <w:sz w:val="20"/>
          <w:szCs w:val="20"/>
          <w:lang w:val="en-CA"/>
        </w:rPr>
      </w:pPr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2898"/>
        <w:gridCol w:w="1800"/>
        <w:gridCol w:w="4590"/>
        <w:gridCol w:w="2250"/>
        <w:gridCol w:w="3240"/>
      </w:tblGrid>
      <w:tr w:rsidR="005D628B" w:rsidRPr="0084047E" w14:paraId="197C83EE" w14:textId="77777777" w:rsidTr="00224087">
        <w:trPr>
          <w:trHeight w:val="519"/>
        </w:trPr>
        <w:tc>
          <w:tcPr>
            <w:tcW w:w="2898" w:type="dxa"/>
            <w:shd w:val="clear" w:color="auto" w:fill="D9D9D9" w:themeFill="background1" w:themeFillShade="D9"/>
          </w:tcPr>
          <w:p w14:paraId="456C223D" w14:textId="77777777" w:rsidR="005D628B" w:rsidRPr="00215D79" w:rsidRDefault="005D628B" w:rsidP="009F0632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Date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14:paraId="606A5394" w14:textId="77777777" w:rsidR="005D628B" w:rsidRPr="00215D79" w:rsidRDefault="005D628B" w:rsidP="009F0632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Time</w:t>
            </w:r>
          </w:p>
        </w:tc>
        <w:tc>
          <w:tcPr>
            <w:tcW w:w="4590" w:type="dxa"/>
            <w:shd w:val="clear" w:color="auto" w:fill="D9D9D9" w:themeFill="background1" w:themeFillShade="D9"/>
          </w:tcPr>
          <w:p w14:paraId="6A15314D" w14:textId="77777777" w:rsidR="005D628B" w:rsidRPr="00215D79" w:rsidRDefault="005D628B" w:rsidP="009F0632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Activities</w:t>
            </w:r>
          </w:p>
        </w:tc>
        <w:tc>
          <w:tcPr>
            <w:tcW w:w="2250" w:type="dxa"/>
            <w:shd w:val="clear" w:color="auto" w:fill="D9D9D9" w:themeFill="background1" w:themeFillShade="D9"/>
          </w:tcPr>
          <w:p w14:paraId="4A113D53" w14:textId="77777777" w:rsidR="005D628B" w:rsidRPr="00215D79" w:rsidRDefault="005D628B" w:rsidP="009F0632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Location</w:t>
            </w:r>
          </w:p>
        </w:tc>
        <w:tc>
          <w:tcPr>
            <w:tcW w:w="3240" w:type="dxa"/>
            <w:shd w:val="clear" w:color="auto" w:fill="D9D9D9" w:themeFill="background1" w:themeFillShade="D9"/>
          </w:tcPr>
          <w:p w14:paraId="126A77A4" w14:textId="77777777" w:rsidR="005D628B" w:rsidRPr="00215D79" w:rsidRDefault="005D628B" w:rsidP="009F0632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Comments / Additional Information</w:t>
            </w:r>
          </w:p>
        </w:tc>
      </w:tr>
      <w:tr w:rsidR="002939F6" w:rsidRPr="00181B0C" w14:paraId="374A48C0" w14:textId="77777777" w:rsidTr="00B64436">
        <w:tc>
          <w:tcPr>
            <w:tcW w:w="2898" w:type="dxa"/>
          </w:tcPr>
          <w:p w14:paraId="58DE0186" w14:textId="77777777" w:rsidR="002939F6" w:rsidRPr="00215D79" w:rsidRDefault="002939F6" w:rsidP="005E1C94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 xml:space="preserve">Thursday, October </w:t>
            </w:r>
            <w:r w:rsidR="005E1C94" w:rsidRPr="00215D79">
              <w:rPr>
                <w:rFonts w:ascii="Rockwell" w:hAnsi="Rockwell" w:cs="Arial"/>
                <w:sz w:val="20"/>
                <w:szCs w:val="20"/>
                <w:lang w:val="en-CA"/>
              </w:rPr>
              <w:t>2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2</w:t>
            </w:r>
            <w:r w:rsidRPr="00215D79"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  <w:t>nd</w:t>
            </w:r>
          </w:p>
        </w:tc>
        <w:tc>
          <w:tcPr>
            <w:tcW w:w="1800" w:type="dxa"/>
          </w:tcPr>
          <w:p w14:paraId="57ED5722" w14:textId="7BF7A2A4" w:rsidR="002939F6" w:rsidRPr="00215D79" w:rsidRDefault="00AD671B" w:rsidP="006003C6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4:00</w:t>
            </w:r>
            <w:r w:rsidR="00FA1A4C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– 6</w:t>
            </w:r>
            <w:r w:rsidR="002939F6" w:rsidRPr="00215D79">
              <w:rPr>
                <w:rFonts w:ascii="Rockwell" w:hAnsi="Rockwell" w:cs="Arial"/>
                <w:sz w:val="20"/>
                <w:szCs w:val="20"/>
                <w:lang w:val="en-CA"/>
              </w:rPr>
              <w:t>:00</w:t>
            </w:r>
            <w:r w:rsidR="00CB57D4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</w:t>
            </w:r>
            <w:r w:rsidR="00224087">
              <w:rPr>
                <w:rFonts w:ascii="Rockwell" w:hAnsi="Rockwell" w:cs="Arial"/>
                <w:sz w:val="20"/>
                <w:szCs w:val="20"/>
                <w:lang w:val="en-CA"/>
              </w:rPr>
              <w:t>p</w:t>
            </w:r>
            <w:r w:rsidR="00CB57D4">
              <w:rPr>
                <w:rFonts w:ascii="Rockwell" w:hAnsi="Rockwell" w:cs="Arial"/>
                <w:sz w:val="20"/>
                <w:szCs w:val="20"/>
                <w:lang w:val="en-CA"/>
              </w:rPr>
              <w:t>.m.</w:t>
            </w:r>
          </w:p>
          <w:p w14:paraId="47348AF1" w14:textId="77777777" w:rsidR="002939F6" w:rsidRPr="00215D79" w:rsidRDefault="002939F6" w:rsidP="006003C6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5290A15B" w14:textId="5D681189" w:rsidR="00AD671B" w:rsidRPr="00215D79" w:rsidRDefault="00AD671B" w:rsidP="006003C6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6:00</w:t>
            </w:r>
            <w:r w:rsidR="00FA1A4C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</w:t>
            </w:r>
            <w:r w:rsidR="00FA1A4C" w:rsidRPr="00215D79">
              <w:rPr>
                <w:rFonts w:ascii="Rockwell" w:hAnsi="Rockwell" w:cs="Arial"/>
                <w:sz w:val="20"/>
                <w:szCs w:val="20"/>
                <w:lang w:val="en-CA"/>
              </w:rPr>
              <w:t>–</w:t>
            </w:r>
            <w:r w:rsidR="00FA1A4C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7:00</w:t>
            </w:r>
          </w:p>
          <w:p w14:paraId="6AA32CA0" w14:textId="77777777" w:rsidR="002939F6" w:rsidRPr="00215D79" w:rsidRDefault="002939F6" w:rsidP="006003C6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10F3DF7A" w14:textId="77777777" w:rsidR="002939F6" w:rsidRPr="00215D79" w:rsidRDefault="002939F6" w:rsidP="006003C6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7:00 – 9:30</w:t>
            </w:r>
          </w:p>
        </w:tc>
        <w:tc>
          <w:tcPr>
            <w:tcW w:w="4590" w:type="dxa"/>
          </w:tcPr>
          <w:p w14:paraId="76D10DA1" w14:textId="77777777" w:rsidR="002939F6" w:rsidRPr="00215D79" w:rsidRDefault="002939F6" w:rsidP="005E1C94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 xml:space="preserve">Check In to accommodations during afternoon </w:t>
            </w:r>
          </w:p>
          <w:p w14:paraId="4D04D02D" w14:textId="77777777" w:rsidR="002939F6" w:rsidRDefault="002939F6" w:rsidP="005E1C94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4CB31D66" w14:textId="43A81126" w:rsidR="00C7532A" w:rsidRPr="003D2A15" w:rsidRDefault="00AD671B" w:rsidP="005E1C94">
            <w:pPr>
              <w:rPr>
                <w:rFonts w:ascii="Rockwell" w:hAnsi="Rockwell" w:cs="Arial"/>
                <w:sz w:val="20"/>
                <w:szCs w:val="20"/>
              </w:rPr>
            </w:pPr>
            <w:r w:rsidRPr="003D2A15">
              <w:rPr>
                <w:rFonts w:ascii="Rockwell" w:hAnsi="Rockwell" w:cs="Arial"/>
                <w:sz w:val="20"/>
                <w:szCs w:val="20"/>
              </w:rPr>
              <w:t>Travel to dinner venue</w:t>
            </w:r>
          </w:p>
          <w:p w14:paraId="1BDB3BA4" w14:textId="77777777" w:rsidR="00AD671B" w:rsidRPr="003D2A15" w:rsidRDefault="00AD671B" w:rsidP="005E1C94">
            <w:pPr>
              <w:rPr>
                <w:rFonts w:ascii="Rockwell" w:hAnsi="Rockwell" w:cs="Arial"/>
                <w:sz w:val="20"/>
                <w:szCs w:val="20"/>
              </w:rPr>
            </w:pPr>
          </w:p>
          <w:p w14:paraId="0E7B9DBC" w14:textId="6ACE4386" w:rsidR="002939F6" w:rsidRPr="003D2A15" w:rsidRDefault="002939F6" w:rsidP="00F42CC9">
            <w:pPr>
              <w:rPr>
                <w:rFonts w:ascii="Rockwell" w:hAnsi="Rockwell" w:cs="Arial"/>
                <w:sz w:val="20"/>
                <w:szCs w:val="20"/>
              </w:rPr>
            </w:pPr>
            <w:r w:rsidRPr="003D2A15">
              <w:rPr>
                <w:rFonts w:ascii="Rockwell" w:hAnsi="Rockwell" w:cs="Arial"/>
                <w:sz w:val="20"/>
                <w:szCs w:val="20"/>
              </w:rPr>
              <w:t>Dinner</w:t>
            </w:r>
            <w:r w:rsidR="00F42CC9" w:rsidRPr="003D2A15">
              <w:rPr>
                <w:rFonts w:ascii="Rockwell" w:hAnsi="Rockwell" w:cs="Arial"/>
                <w:sz w:val="20"/>
                <w:szCs w:val="20"/>
              </w:rPr>
              <w:t xml:space="preserve">, Restaurant </w:t>
            </w:r>
            <w:r w:rsidR="0084047E" w:rsidRPr="003D2A15">
              <w:rPr>
                <w:rFonts w:ascii="Rockwell" w:hAnsi="Rockwell" w:cs="Arial"/>
                <w:sz w:val="20"/>
                <w:szCs w:val="20"/>
              </w:rPr>
              <w:t>LA SOCIÉTÉ</w:t>
            </w:r>
          </w:p>
        </w:tc>
        <w:tc>
          <w:tcPr>
            <w:tcW w:w="2250" w:type="dxa"/>
          </w:tcPr>
          <w:p w14:paraId="375EFA4F" w14:textId="77777777" w:rsidR="002939F6" w:rsidRPr="003D2A15" w:rsidRDefault="002939F6" w:rsidP="006003C6">
            <w:pPr>
              <w:rPr>
                <w:rFonts w:ascii="Rockwell" w:hAnsi="Rockwell" w:cs="Arial"/>
                <w:sz w:val="20"/>
                <w:szCs w:val="20"/>
              </w:rPr>
            </w:pPr>
          </w:p>
        </w:tc>
        <w:tc>
          <w:tcPr>
            <w:tcW w:w="3240" w:type="dxa"/>
          </w:tcPr>
          <w:p w14:paraId="51B56757" w14:textId="77777777" w:rsidR="002939F6" w:rsidRPr="003D2A15" w:rsidRDefault="002939F6" w:rsidP="006003C6">
            <w:pPr>
              <w:rPr>
                <w:rFonts w:ascii="Rockwell" w:hAnsi="Rockwell" w:cs="Arial"/>
                <w:sz w:val="20"/>
                <w:szCs w:val="20"/>
              </w:rPr>
            </w:pPr>
          </w:p>
        </w:tc>
      </w:tr>
      <w:tr w:rsidR="002939F6" w:rsidRPr="003D2A15" w14:paraId="494D3595" w14:textId="77777777" w:rsidTr="00B64436">
        <w:tc>
          <w:tcPr>
            <w:tcW w:w="2898" w:type="dxa"/>
          </w:tcPr>
          <w:p w14:paraId="37D5C6EA" w14:textId="77777777" w:rsidR="002939F6" w:rsidRPr="00215D79" w:rsidRDefault="002939F6" w:rsidP="002939F6">
            <w:pPr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Friday, October 23</w:t>
            </w:r>
            <w:r w:rsidRPr="00215D79"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  <w:t>rd</w:t>
            </w:r>
          </w:p>
          <w:p w14:paraId="1F3CDEB2" w14:textId="77777777" w:rsidR="002939F6" w:rsidRPr="00215D79" w:rsidRDefault="002939F6" w:rsidP="009F0632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</w:tc>
        <w:tc>
          <w:tcPr>
            <w:tcW w:w="1800" w:type="dxa"/>
          </w:tcPr>
          <w:p w14:paraId="7D38046A" w14:textId="4D07CD04" w:rsidR="002939F6" w:rsidRPr="00215D79" w:rsidRDefault="002939F6" w:rsidP="002939F6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7:00 – 8:00</w:t>
            </w:r>
            <w:r w:rsidR="00F32FFA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a.m.</w:t>
            </w:r>
          </w:p>
          <w:p w14:paraId="690E47B9" w14:textId="77777777" w:rsidR="002939F6" w:rsidRPr="00215D79" w:rsidRDefault="002939F6" w:rsidP="000B38B3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63E26FBA" w14:textId="77777777" w:rsidR="002939F6" w:rsidRPr="00215D79" w:rsidRDefault="002939F6" w:rsidP="000B38B3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8:00 – 8:30</w:t>
            </w:r>
          </w:p>
          <w:p w14:paraId="00E52584" w14:textId="77777777" w:rsidR="002939F6" w:rsidRPr="00215D79" w:rsidRDefault="002939F6" w:rsidP="000B38B3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51222879" w14:textId="77777777" w:rsidR="006003C6" w:rsidRPr="00215D79" w:rsidRDefault="006003C6" w:rsidP="000B38B3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71DCDE7D" w14:textId="77777777" w:rsidR="002939F6" w:rsidRPr="00215D79" w:rsidRDefault="002939F6" w:rsidP="000B38B3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8:30 – 9:00</w:t>
            </w:r>
          </w:p>
          <w:p w14:paraId="415061B0" w14:textId="77777777" w:rsidR="002939F6" w:rsidRPr="00215D79" w:rsidRDefault="002939F6" w:rsidP="000B38B3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4B26301E" w14:textId="77777777" w:rsidR="002939F6" w:rsidRPr="00215D79" w:rsidRDefault="002939F6" w:rsidP="000B38B3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9:00 – 9:15</w:t>
            </w:r>
          </w:p>
          <w:p w14:paraId="1310CF09" w14:textId="77777777" w:rsidR="002939F6" w:rsidRPr="00215D79" w:rsidRDefault="002939F6" w:rsidP="000B38B3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06E34179" w14:textId="77777777" w:rsidR="002939F6" w:rsidRPr="00215D79" w:rsidRDefault="002939F6" w:rsidP="000B38B3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57537115" w14:textId="3B316BF5" w:rsidR="002939F6" w:rsidRPr="00215D79" w:rsidRDefault="00AD671B" w:rsidP="000B38B3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9:15</w:t>
            </w:r>
            <w:r w:rsidR="0007170D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</w:t>
            </w:r>
            <w:r w:rsidR="0007170D" w:rsidRPr="00215D79">
              <w:rPr>
                <w:rFonts w:ascii="Rockwell" w:hAnsi="Rockwell" w:cs="Arial"/>
                <w:sz w:val="20"/>
                <w:szCs w:val="20"/>
                <w:lang w:val="en-CA"/>
              </w:rPr>
              <w:t>–</w:t>
            </w:r>
            <w:r w:rsidR="0007170D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10</w:t>
            </w:r>
            <w:r w:rsidR="002939F6" w:rsidRPr="00215D79">
              <w:rPr>
                <w:rFonts w:ascii="Rockwell" w:hAnsi="Rockwell" w:cs="Arial"/>
                <w:sz w:val="20"/>
                <w:szCs w:val="20"/>
                <w:lang w:val="en-CA"/>
              </w:rPr>
              <w:t>:00</w:t>
            </w:r>
          </w:p>
          <w:p w14:paraId="37262053" w14:textId="77777777" w:rsidR="002939F6" w:rsidRPr="00215D79" w:rsidRDefault="002939F6" w:rsidP="00D65346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4CB2E6FE" w14:textId="77777777" w:rsidR="00D65346" w:rsidRDefault="00D65346" w:rsidP="00D65346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10:00 – 11:00</w:t>
            </w:r>
          </w:p>
          <w:p w14:paraId="28783A9A" w14:textId="77777777" w:rsidR="000B38B3" w:rsidRDefault="000B38B3" w:rsidP="00D65346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276CFE23" w14:textId="77777777" w:rsidR="000B38B3" w:rsidRDefault="000B38B3" w:rsidP="00D65346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1B5E568A" w14:textId="77777777" w:rsidR="000B38B3" w:rsidRDefault="000B38B3" w:rsidP="00D65346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0D2AAD19" w14:textId="77777777" w:rsidR="000B38B3" w:rsidRDefault="000B38B3" w:rsidP="00D65346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393F5E11" w14:textId="77777777" w:rsidR="000B38B3" w:rsidRDefault="000B38B3" w:rsidP="00D65346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4F087EAD" w14:textId="77777777" w:rsidR="000B38B3" w:rsidRDefault="000B38B3" w:rsidP="00D65346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10EFCF7B" w14:textId="5AF75396" w:rsidR="000B38B3" w:rsidRPr="00215D79" w:rsidRDefault="000B38B3" w:rsidP="000B38B3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13F09E26" w14:textId="77777777" w:rsidR="000B38B3" w:rsidRPr="00215D79" w:rsidRDefault="000B38B3" w:rsidP="00D65346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06548C1F" w14:textId="77777777" w:rsidR="00D65346" w:rsidRPr="00215D79" w:rsidRDefault="00D65346" w:rsidP="00D65346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</w:tc>
        <w:tc>
          <w:tcPr>
            <w:tcW w:w="4590" w:type="dxa"/>
          </w:tcPr>
          <w:p w14:paraId="5CE7B573" w14:textId="1615C9A1" w:rsidR="002939F6" w:rsidRPr="00215D79" w:rsidRDefault="002939F6" w:rsidP="005E1C94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D05861">
              <w:rPr>
                <w:rFonts w:ascii="Rockwell" w:hAnsi="Rockwell" w:cs="Arial"/>
                <w:sz w:val="20"/>
                <w:szCs w:val="20"/>
                <w:lang w:val="en-CA"/>
              </w:rPr>
              <w:t xml:space="preserve">Breakfast </w:t>
            </w:r>
            <w:r w:rsidR="0007170D" w:rsidRPr="00D05861">
              <w:rPr>
                <w:rFonts w:ascii="Rockwell" w:hAnsi="Rockwell" w:cs="Arial"/>
                <w:sz w:val="20"/>
                <w:szCs w:val="20"/>
                <w:lang w:val="en-CA"/>
              </w:rPr>
              <w:t>(</w:t>
            </w:r>
            <w:r w:rsidR="008F0554">
              <w:rPr>
                <w:rFonts w:ascii="Rockwell" w:hAnsi="Rockwell" w:cs="Arial"/>
                <w:sz w:val="20"/>
                <w:szCs w:val="20"/>
                <w:lang w:val="en-CA"/>
              </w:rPr>
              <w:t>Chateau Versailles</w:t>
            </w:r>
            <w:r w:rsidR="00C251D0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Hotel</w:t>
            </w:r>
            <w:r w:rsidR="00984D65">
              <w:rPr>
                <w:rFonts w:ascii="Rockwell" w:hAnsi="Rockwell" w:cs="Arial"/>
                <w:sz w:val="20"/>
                <w:szCs w:val="20"/>
                <w:lang w:val="en-CA"/>
              </w:rPr>
              <w:t>)</w:t>
            </w:r>
          </w:p>
          <w:p w14:paraId="546088FC" w14:textId="77777777" w:rsidR="006003C6" w:rsidRPr="00215D79" w:rsidRDefault="006003C6" w:rsidP="005E1C94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0D7AEDBF" w14:textId="2C3FDAAE" w:rsidR="006003C6" w:rsidRPr="00215D79" w:rsidRDefault="002939F6" w:rsidP="006003C6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 xml:space="preserve">Departure </w:t>
            </w:r>
            <w:r w:rsidR="00AD671B" w:rsidRPr="00215D79">
              <w:rPr>
                <w:rFonts w:ascii="Rockwell" w:hAnsi="Rockwell" w:cs="Arial"/>
                <w:sz w:val="20"/>
                <w:szCs w:val="20"/>
                <w:lang w:val="en-CA"/>
              </w:rPr>
              <w:t>t</w:t>
            </w:r>
            <w:r w:rsidR="006003C6" w:rsidRPr="00215D79">
              <w:rPr>
                <w:rFonts w:ascii="Rockwell" w:hAnsi="Rockwell" w:cs="Arial"/>
                <w:sz w:val="20"/>
                <w:szCs w:val="20"/>
                <w:lang w:val="en-CA"/>
              </w:rPr>
              <w:t>o the Universit</w:t>
            </w:r>
            <w:r w:rsidR="00AB331D">
              <w:rPr>
                <w:rFonts w:ascii="Rockwell" w:hAnsi="Rockwell" w:cs="Arial"/>
                <w:sz w:val="20"/>
                <w:szCs w:val="20"/>
                <w:lang w:val="en-CA"/>
              </w:rPr>
              <w:t>é de Montré</w:t>
            </w:r>
            <w:r w:rsidR="00AA21FB">
              <w:rPr>
                <w:rFonts w:ascii="Rockwell" w:hAnsi="Rockwell" w:cs="Arial"/>
                <w:sz w:val="20"/>
                <w:szCs w:val="20"/>
                <w:lang w:val="en-CA"/>
              </w:rPr>
              <w:t xml:space="preserve">al’s Faculty of Law </w:t>
            </w:r>
          </w:p>
          <w:p w14:paraId="6B8E6769" w14:textId="77777777" w:rsidR="006003C6" w:rsidRPr="00215D79" w:rsidRDefault="006003C6" w:rsidP="006003C6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4D5FBC64" w14:textId="1920F7B2" w:rsidR="002939F6" w:rsidRPr="00215D79" w:rsidRDefault="002939F6" w:rsidP="005E1C94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 xml:space="preserve">Registration </w:t>
            </w:r>
          </w:p>
          <w:p w14:paraId="02B81871" w14:textId="77777777" w:rsidR="006003C6" w:rsidRPr="00215D79" w:rsidRDefault="006003C6" w:rsidP="005E1C94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6CCB351F" w14:textId="77777777" w:rsidR="002939F6" w:rsidRPr="00215D79" w:rsidRDefault="002939F6" w:rsidP="005E1C94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Welcome (Dean Jean-François Gaudreault-DesBiens) and introductions</w:t>
            </w:r>
          </w:p>
          <w:p w14:paraId="4AC1DC93" w14:textId="77777777" w:rsidR="002939F6" w:rsidRPr="00215D79" w:rsidRDefault="002939F6" w:rsidP="005E1C94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0A37C60D" w14:textId="61D2D7D2" w:rsidR="002939F6" w:rsidRPr="00215D79" w:rsidRDefault="002939F6" w:rsidP="005E1C94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 xml:space="preserve">Opening Address, </w:t>
            </w:r>
            <w:r w:rsidR="00C7532A" w:rsidRPr="00215D79">
              <w:rPr>
                <w:rFonts w:ascii="Rockwell" w:hAnsi="Rockwell" w:cs="Arial"/>
                <w:sz w:val="20"/>
                <w:szCs w:val="20"/>
                <w:lang w:val="en-CA"/>
              </w:rPr>
              <w:t>Hon</w:t>
            </w:r>
            <w:r w:rsidR="001C137C">
              <w:rPr>
                <w:rFonts w:ascii="Rockwell" w:hAnsi="Rockwell" w:cs="Arial"/>
                <w:sz w:val="20"/>
                <w:szCs w:val="20"/>
                <w:lang w:val="en-CA"/>
              </w:rPr>
              <w:t>orable</w:t>
            </w:r>
            <w:r w:rsidR="00C7532A" w:rsidRPr="00215D79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Louis LeBel</w:t>
            </w:r>
          </w:p>
          <w:p w14:paraId="18B5A19D" w14:textId="77777777" w:rsidR="002939F6" w:rsidRPr="00215D79" w:rsidRDefault="002939F6" w:rsidP="00D65346">
            <w:pPr>
              <w:ind w:left="158" w:hanging="158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0B05C30E" w14:textId="7490F316" w:rsidR="00D65346" w:rsidRDefault="00D65346" w:rsidP="00D65346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 xml:space="preserve">Research Session </w:t>
            </w:r>
            <w:r w:rsidRPr="00D05861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I</w:t>
            </w:r>
            <w:r w:rsidR="00DC7C31">
              <w:rPr>
                <w:rFonts w:ascii="Rockwell" w:hAnsi="Rockwell" w:cs="Arial"/>
                <w:sz w:val="20"/>
                <w:szCs w:val="20"/>
                <w:lang w:val="en-CA"/>
              </w:rPr>
              <w:t> </w:t>
            </w:r>
            <w:r w:rsidR="007A752E" w:rsidRPr="00D05861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(</w:t>
            </w:r>
            <w:r w:rsidR="00D05861">
              <w:rPr>
                <w:rFonts w:ascii="Rockwell" w:hAnsi="Rockwell" w:cs="Arial"/>
                <w:sz w:val="20"/>
                <w:szCs w:val="20"/>
                <w:lang w:val="en-CA"/>
              </w:rPr>
              <w:t xml:space="preserve">Chair: </w:t>
            </w:r>
            <w:r w:rsidR="00D05861" w:rsidRPr="00D05861">
              <w:rPr>
                <w:rFonts w:ascii="Rockwell" w:hAnsi="Rockwell" w:cs="Arial"/>
                <w:sz w:val="20"/>
                <w:szCs w:val="20"/>
                <w:lang w:val="en-CA"/>
              </w:rPr>
              <w:t>Anne Vespry</w:t>
            </w:r>
            <w:r w:rsidR="007A752E" w:rsidRPr="00D05861">
              <w:rPr>
                <w:rFonts w:ascii="Rockwell" w:hAnsi="Rockwell" w:cs="Arial"/>
                <w:sz w:val="20"/>
                <w:szCs w:val="20"/>
                <w:lang w:val="en-CA"/>
              </w:rPr>
              <w:t>)</w:t>
            </w:r>
          </w:p>
          <w:p w14:paraId="4AFCCFF2" w14:textId="77777777" w:rsidR="004B1B16" w:rsidRPr="00215D79" w:rsidRDefault="004B1B16" w:rsidP="00D65346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05E60CE5" w14:textId="7071E293" w:rsidR="00D65346" w:rsidRPr="00215D79" w:rsidRDefault="00D65346" w:rsidP="00D65346">
            <w:pPr>
              <w:ind w:left="162" w:hanging="162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Elaine Craig</w:t>
            </w:r>
            <w:r w:rsidR="008807F7" w:rsidRPr="00215D79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(Schulich)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 : “The Ethical Identity of Sexual Assault Lawyers”</w:t>
            </w:r>
          </w:p>
          <w:p w14:paraId="65896875" w14:textId="5D27FAD5" w:rsidR="00227788" w:rsidRPr="00215D79" w:rsidRDefault="00227788" w:rsidP="00227788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ab/>
              <w:t>Mahnam Malamiry</w:t>
            </w:r>
            <w:r w:rsidR="008F57DD" w:rsidRPr="00215D79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(York/Osgoode)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: “What it means to be ethical: Conceptualizing the General Counsel’s Practice”</w:t>
            </w:r>
          </w:p>
          <w:p w14:paraId="3E3FB6C4" w14:textId="7E0220F3" w:rsidR="000507CA" w:rsidRPr="00215D79" w:rsidRDefault="000B38B3" w:rsidP="0084047E">
            <w:pPr>
              <w:ind w:left="158" w:hanging="158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  <w:r w:rsidRPr="00215D79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ab/>
              <w:t>Emanuel Tucsa (York/Osgoode): “Adversaries &amp; Virtue – The Insights that Intellectual Virtues Provide into the Adversarial System and Models of Lawyering”</w:t>
            </w:r>
          </w:p>
        </w:tc>
        <w:tc>
          <w:tcPr>
            <w:tcW w:w="2250" w:type="dxa"/>
          </w:tcPr>
          <w:p w14:paraId="2D534C07" w14:textId="77777777" w:rsidR="002939F6" w:rsidRPr="00215D79" w:rsidRDefault="002939F6" w:rsidP="009F0632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</w:tc>
        <w:tc>
          <w:tcPr>
            <w:tcW w:w="3240" w:type="dxa"/>
          </w:tcPr>
          <w:p w14:paraId="6F9885AD" w14:textId="77777777" w:rsidR="002939F6" w:rsidRPr="00215D79" w:rsidRDefault="002939F6" w:rsidP="009F0632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</w:tc>
      </w:tr>
      <w:tr w:rsidR="009F3B80" w:rsidRPr="0084047E" w14:paraId="6C2D5BDF" w14:textId="77777777" w:rsidTr="0084047E">
        <w:tc>
          <w:tcPr>
            <w:tcW w:w="2898" w:type="dxa"/>
            <w:shd w:val="clear" w:color="auto" w:fill="D9D9D9" w:themeFill="background1" w:themeFillShade="D9"/>
          </w:tcPr>
          <w:p w14:paraId="320D7929" w14:textId="16741293" w:rsidR="009F3B80" w:rsidRPr="00215D79" w:rsidRDefault="009F3B80" w:rsidP="006003C6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lastRenderedPageBreak/>
              <w:t>Date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14:paraId="49EDE02D" w14:textId="77777777" w:rsidR="009F3B80" w:rsidRPr="00215D79" w:rsidRDefault="009F3B80" w:rsidP="006003C6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Time</w:t>
            </w:r>
          </w:p>
        </w:tc>
        <w:tc>
          <w:tcPr>
            <w:tcW w:w="4590" w:type="dxa"/>
            <w:shd w:val="clear" w:color="auto" w:fill="D9D9D9" w:themeFill="background1" w:themeFillShade="D9"/>
          </w:tcPr>
          <w:p w14:paraId="45BE06B9" w14:textId="77777777" w:rsidR="009F3B80" w:rsidRPr="00215D79" w:rsidRDefault="009F3B80" w:rsidP="006003C6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Activities</w:t>
            </w:r>
          </w:p>
        </w:tc>
        <w:tc>
          <w:tcPr>
            <w:tcW w:w="2250" w:type="dxa"/>
            <w:shd w:val="clear" w:color="auto" w:fill="D9D9D9" w:themeFill="background1" w:themeFillShade="D9"/>
          </w:tcPr>
          <w:p w14:paraId="2614C206" w14:textId="77777777" w:rsidR="009F3B80" w:rsidRPr="00215D79" w:rsidRDefault="009F3B80" w:rsidP="006003C6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Location</w:t>
            </w:r>
          </w:p>
        </w:tc>
        <w:tc>
          <w:tcPr>
            <w:tcW w:w="3240" w:type="dxa"/>
            <w:shd w:val="clear" w:color="auto" w:fill="D9D9D9" w:themeFill="background1" w:themeFillShade="D9"/>
          </w:tcPr>
          <w:p w14:paraId="0564195B" w14:textId="77777777" w:rsidR="009F3B80" w:rsidRPr="00215D79" w:rsidRDefault="009F3B80" w:rsidP="006003C6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Comments / Additional Information</w:t>
            </w:r>
          </w:p>
        </w:tc>
      </w:tr>
      <w:tr w:rsidR="009F3B80" w:rsidRPr="00F21986" w14:paraId="341EB4E6" w14:textId="77777777" w:rsidTr="00B64436">
        <w:tc>
          <w:tcPr>
            <w:tcW w:w="2898" w:type="dxa"/>
          </w:tcPr>
          <w:p w14:paraId="232A7379" w14:textId="77777777" w:rsidR="006508C2" w:rsidRPr="00215D79" w:rsidRDefault="006508C2" w:rsidP="006508C2">
            <w:pPr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Friday, October 23</w:t>
            </w:r>
            <w:r w:rsidRPr="00215D79"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  <w:t>rd</w:t>
            </w:r>
          </w:p>
          <w:p w14:paraId="2E9CAD5E" w14:textId="77777777" w:rsidR="009F3B80" w:rsidRPr="00215D79" w:rsidRDefault="009F3B80" w:rsidP="006508C2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</w:tc>
        <w:tc>
          <w:tcPr>
            <w:tcW w:w="1800" w:type="dxa"/>
          </w:tcPr>
          <w:p w14:paraId="38238C6A" w14:textId="77777777" w:rsidR="007243A2" w:rsidRPr="00215D79" w:rsidRDefault="007243A2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11:00 – 11:20</w:t>
            </w:r>
          </w:p>
          <w:p w14:paraId="46CE8C35" w14:textId="77777777" w:rsidR="007243A2" w:rsidRPr="00215D79" w:rsidRDefault="007243A2" w:rsidP="007243A2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7CE5B4F4" w14:textId="77777777" w:rsidR="00DA2B85" w:rsidRPr="00215D79" w:rsidRDefault="00DA2B85" w:rsidP="00DA2B85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11:20 – 12:30</w:t>
            </w:r>
          </w:p>
          <w:p w14:paraId="135BDD78" w14:textId="77777777" w:rsidR="00DA2B85" w:rsidRPr="00215D79" w:rsidRDefault="00DA2B85" w:rsidP="007243A2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464BFC91" w14:textId="77777777" w:rsidR="00DA2B85" w:rsidRPr="00215D79" w:rsidRDefault="00DA2B85" w:rsidP="007243A2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6C251473" w14:textId="77777777" w:rsidR="00DA2B85" w:rsidRPr="00215D79" w:rsidRDefault="00DA2B85" w:rsidP="007243A2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658E6E72" w14:textId="77777777" w:rsidR="00DA2B85" w:rsidRPr="00215D79" w:rsidRDefault="00DA2B85" w:rsidP="007243A2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242FF032" w14:textId="77777777" w:rsidR="00DA2B85" w:rsidRPr="00215D79" w:rsidRDefault="00DA2B85" w:rsidP="007243A2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5E1E6D67" w14:textId="77777777" w:rsidR="00DA2B85" w:rsidRPr="00215D79" w:rsidRDefault="00DA2B85" w:rsidP="007243A2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06B64E01" w14:textId="77777777" w:rsidR="00923285" w:rsidRDefault="00923285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12454625" w14:textId="77777777" w:rsidR="00782F5D" w:rsidRPr="00215D79" w:rsidRDefault="00782F5D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375FD225" w14:textId="3A4E042E" w:rsidR="00DA2B85" w:rsidRPr="00215D79" w:rsidRDefault="00DA2B85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12:30 – 1:30</w:t>
            </w:r>
            <w:r w:rsidR="00CB57D4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p.m.</w:t>
            </w:r>
          </w:p>
          <w:p w14:paraId="720DA982" w14:textId="77777777" w:rsidR="00DA2B85" w:rsidRPr="00215D79" w:rsidRDefault="00DA2B85" w:rsidP="007243A2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12A927C7" w14:textId="77777777" w:rsidR="00DA2B85" w:rsidRDefault="00DA2B85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1:30 – 2:30</w:t>
            </w:r>
          </w:p>
          <w:p w14:paraId="7E67AAFF" w14:textId="77777777" w:rsidR="002C1F5C" w:rsidRDefault="002C1F5C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6A17F132" w14:textId="77777777" w:rsidR="002C1F5C" w:rsidRDefault="002C1F5C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338CEF0B" w14:textId="77777777" w:rsidR="002C1F5C" w:rsidRDefault="002C1F5C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40BB57B5" w14:textId="77777777" w:rsidR="002C1F5C" w:rsidRDefault="002C1F5C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6E208501" w14:textId="77777777" w:rsidR="002C1F5C" w:rsidRDefault="002C1F5C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709B77CA" w14:textId="77777777" w:rsidR="002C1F5C" w:rsidRDefault="002C1F5C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174F66F6" w14:textId="77777777" w:rsidR="002C1F5C" w:rsidRDefault="002C1F5C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5C2DB878" w14:textId="77777777" w:rsidR="002C1F5C" w:rsidRDefault="002C1F5C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610AA9E9" w14:textId="77777777" w:rsidR="002C1F5C" w:rsidRDefault="002C1F5C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71253312" w14:textId="77777777" w:rsidR="002C1F5C" w:rsidRDefault="002C1F5C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6875A17E" w14:textId="77777777" w:rsidR="003F7F21" w:rsidRDefault="003F7F21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4E4F0017" w14:textId="77777777" w:rsidR="0033382C" w:rsidRDefault="0033382C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22D2FC51" w14:textId="32D3F338" w:rsidR="002C1F5C" w:rsidRDefault="002C1F5C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>
              <w:rPr>
                <w:rFonts w:ascii="Rockwell" w:hAnsi="Rockwell" w:cs="Arial"/>
                <w:sz w:val="20"/>
                <w:szCs w:val="20"/>
                <w:lang w:val="en-CA"/>
              </w:rPr>
              <w:t>2:30 – 3:30</w:t>
            </w:r>
          </w:p>
          <w:p w14:paraId="3971206F" w14:textId="77777777" w:rsidR="00F21986" w:rsidRDefault="00F21986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43F61C2A" w14:textId="77777777" w:rsidR="00F21986" w:rsidRDefault="00F21986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53A348EE" w14:textId="77777777" w:rsidR="00F21986" w:rsidRDefault="00F21986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3A31ABDA" w14:textId="77777777" w:rsidR="00F21986" w:rsidRDefault="00F21986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1E9A986C" w14:textId="77777777" w:rsidR="00F21986" w:rsidRDefault="00F21986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2BD632FD" w14:textId="77777777" w:rsidR="00F21986" w:rsidRDefault="00F21986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536EDFE3" w14:textId="77777777" w:rsidR="00F21986" w:rsidRDefault="00F21986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5F8FE858" w14:textId="77777777" w:rsidR="00F21986" w:rsidRDefault="00F21986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2ED172DA" w14:textId="77777777" w:rsidR="00F21986" w:rsidRDefault="00F21986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76B4BC73" w14:textId="77777777" w:rsidR="00F21986" w:rsidRDefault="00F21986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342FEAD7" w14:textId="25DBA77A" w:rsidR="00F21986" w:rsidRDefault="00F21986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>
              <w:rPr>
                <w:rFonts w:ascii="Rockwell" w:hAnsi="Rockwell" w:cs="Arial"/>
                <w:sz w:val="20"/>
                <w:szCs w:val="20"/>
                <w:lang w:val="en-CA"/>
              </w:rPr>
              <w:t>3:30 – 3:50</w:t>
            </w:r>
          </w:p>
          <w:p w14:paraId="112CD8CA" w14:textId="77777777" w:rsidR="001572D4" w:rsidRPr="00215D79" w:rsidRDefault="001572D4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</w:tc>
        <w:tc>
          <w:tcPr>
            <w:tcW w:w="4590" w:type="dxa"/>
          </w:tcPr>
          <w:p w14:paraId="283A5692" w14:textId="77777777" w:rsidR="007243A2" w:rsidRPr="00215D79" w:rsidRDefault="007243A2" w:rsidP="007243A2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Health Break</w:t>
            </w:r>
          </w:p>
          <w:p w14:paraId="6117EDF0" w14:textId="77777777" w:rsidR="007243A2" w:rsidRDefault="007243A2" w:rsidP="00543CF1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7BBE3BE9" w14:textId="2D353751" w:rsidR="00215D79" w:rsidRPr="00215D79" w:rsidRDefault="00215D79" w:rsidP="00215D79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F004D0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Regulatory Session I</w:t>
            </w:r>
            <w:r w:rsidRPr="00F004D0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(</w:t>
            </w:r>
            <w:r w:rsidR="00F004D0" w:rsidRPr="00F004D0">
              <w:rPr>
                <w:rFonts w:ascii="Rockwell" w:hAnsi="Rockwell" w:cs="Arial"/>
                <w:sz w:val="20"/>
                <w:szCs w:val="20"/>
                <w:lang w:val="en-CA"/>
              </w:rPr>
              <w:t>Chair</w:t>
            </w:r>
            <w:r w:rsidR="00F004D0">
              <w:rPr>
                <w:rFonts w:ascii="Rockwell" w:hAnsi="Rockwell" w:cs="Arial"/>
                <w:sz w:val="20"/>
                <w:szCs w:val="20"/>
                <w:lang w:val="en-CA"/>
              </w:rPr>
              <w:t>: Gavin Hume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)</w:t>
            </w:r>
          </w:p>
          <w:p w14:paraId="38D7B903" w14:textId="77777777" w:rsidR="00215D79" w:rsidRPr="00215D79" w:rsidRDefault="00215D79" w:rsidP="00215D79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Provisional title: The Quebec Regulatory Framework: A Comparative Perspective</w:t>
            </w:r>
          </w:p>
          <w:p w14:paraId="38B1A64A" w14:textId="77777777" w:rsidR="00782F5D" w:rsidRDefault="00782F5D" w:rsidP="00215D79">
            <w:pPr>
              <w:ind w:left="158" w:hanging="158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  <w:p w14:paraId="521D51D5" w14:textId="734B512A" w:rsidR="00215D79" w:rsidRPr="00215D79" w:rsidRDefault="00215D79" w:rsidP="00215D79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ab/>
              <w:t>Madeleine Lemieux</w:t>
            </w:r>
            <w:r w:rsidR="008D7F9C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(Bâtonnière)</w:t>
            </w:r>
          </w:p>
          <w:p w14:paraId="49D945A0" w14:textId="61C75098" w:rsidR="00215D79" w:rsidRPr="00215D79" w:rsidRDefault="00215D79" w:rsidP="00215D79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ab/>
              <w:t>Patrice Guay</w:t>
            </w:r>
            <w:r w:rsidR="008D7F9C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(Lawyer)</w:t>
            </w:r>
          </w:p>
          <w:p w14:paraId="2F50DE86" w14:textId="366BC12B" w:rsidR="00215D79" w:rsidRPr="00215D79" w:rsidRDefault="00215D79" w:rsidP="00215D79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ab/>
            </w:r>
            <w:r w:rsidR="008D7F9C">
              <w:rPr>
                <w:rFonts w:ascii="Rockwell" w:hAnsi="Rockwell" w:cs="Arial"/>
                <w:sz w:val="20"/>
                <w:szCs w:val="20"/>
                <w:lang w:val="en-CA"/>
              </w:rPr>
              <w:t>Frederica Wilson (Federation of Law Societies)</w:t>
            </w:r>
          </w:p>
          <w:p w14:paraId="4C757486" w14:textId="749BFF5B" w:rsidR="00215D79" w:rsidRDefault="00215D79" w:rsidP="00215D79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751BAE7F" w14:textId="5ABC6FEC" w:rsidR="00DA2B85" w:rsidRDefault="00215D79" w:rsidP="00780986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>
              <w:rPr>
                <w:rFonts w:ascii="Rockwell" w:hAnsi="Rockwell" w:cs="Arial"/>
                <w:sz w:val="20"/>
                <w:szCs w:val="20"/>
                <w:lang w:val="en-CA"/>
              </w:rPr>
              <w:t>Lunch</w:t>
            </w:r>
          </w:p>
          <w:p w14:paraId="753C5C26" w14:textId="77777777" w:rsidR="002C1F5C" w:rsidRDefault="002C1F5C" w:rsidP="002C1F5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317A1167" w14:textId="0D0AC1DA" w:rsidR="002C1F5C" w:rsidRPr="002C1F5C" w:rsidRDefault="00DC7C31" w:rsidP="002C1F5C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  <w:r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Teaching Session I</w:t>
            </w:r>
            <w:r w:rsidR="002C1F5C" w:rsidRPr="00D05861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 xml:space="preserve"> </w:t>
            </w:r>
            <w:r w:rsidR="002C1F5C" w:rsidRPr="00D05861">
              <w:rPr>
                <w:rFonts w:ascii="Rockwell" w:hAnsi="Rockwell" w:cs="Arial"/>
                <w:sz w:val="20"/>
                <w:szCs w:val="20"/>
                <w:lang w:val="en-CA"/>
              </w:rPr>
              <w:t>(</w:t>
            </w:r>
            <w:r w:rsidR="00D05861" w:rsidRPr="00D05861">
              <w:rPr>
                <w:rFonts w:ascii="Rockwell" w:hAnsi="Rockwell" w:cs="Arial"/>
                <w:sz w:val="20"/>
                <w:szCs w:val="20"/>
                <w:lang w:val="en-CA"/>
              </w:rPr>
              <w:t xml:space="preserve">Chair: </w:t>
            </w:r>
            <w:r w:rsidR="00EB2F20">
              <w:rPr>
                <w:rFonts w:ascii="Rockwell" w:hAnsi="Rockwell" w:cs="Arial"/>
                <w:sz w:val="20"/>
                <w:szCs w:val="20"/>
                <w:lang w:val="en-CA"/>
              </w:rPr>
              <w:t>Thomas Harris</w:t>
            </w:r>
            <w:r w:rsidR="0009759D" w:rsidRPr="00D05861">
              <w:rPr>
                <w:rFonts w:ascii="Rockwell" w:hAnsi="Rockwell" w:cs="Arial"/>
                <w:sz w:val="20"/>
                <w:szCs w:val="20"/>
                <w:lang w:val="en-CA"/>
              </w:rPr>
              <w:t>on</w:t>
            </w:r>
            <w:r w:rsidR="002C1F5C" w:rsidRPr="00D05861">
              <w:rPr>
                <w:rFonts w:ascii="Rockwell" w:hAnsi="Rockwell" w:cs="Arial"/>
                <w:sz w:val="20"/>
                <w:szCs w:val="20"/>
                <w:lang w:val="en-CA"/>
              </w:rPr>
              <w:t>)</w:t>
            </w:r>
          </w:p>
          <w:p w14:paraId="1DE7525A" w14:textId="77777777" w:rsidR="0033382C" w:rsidRDefault="0033382C" w:rsidP="002C1F5C">
            <w:pPr>
              <w:ind w:left="158" w:hanging="158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  <w:p w14:paraId="5F072A47" w14:textId="77777777" w:rsidR="002C1F5C" w:rsidRPr="00215D79" w:rsidRDefault="002C1F5C" w:rsidP="002C1F5C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ab/>
              <w:t>Frances Chapman (Lakehead): “Legal Ethics at Lakehead and in the IPC”</w:t>
            </w:r>
          </w:p>
          <w:p w14:paraId="30EDCE9E" w14:textId="51CF3AC5" w:rsidR="002C1F5C" w:rsidRPr="00215D79" w:rsidRDefault="002C1F5C" w:rsidP="002C1F5C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ab/>
              <w:t>Allan Hutchinson (</w:t>
            </w:r>
            <w:r w:rsidR="008B75D9">
              <w:rPr>
                <w:rFonts w:ascii="Rockwell" w:hAnsi="Rockwell" w:cs="Arial"/>
                <w:sz w:val="20"/>
                <w:szCs w:val="20"/>
                <w:lang w:val="en-CA"/>
              </w:rPr>
              <w:t>York/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Osgoode): “Experiences in Teaching Ethical Lawyering in a Global Community”</w:t>
            </w:r>
          </w:p>
          <w:p w14:paraId="2E1C61A9" w14:textId="77777777" w:rsidR="002C1F5C" w:rsidRPr="00215D79" w:rsidRDefault="002C1F5C" w:rsidP="002C1F5C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ab/>
              <w:t>Alice Woolley (Calgary): “Legal Ethics in Calgary’s New Curriculum”</w:t>
            </w:r>
          </w:p>
          <w:p w14:paraId="11DB5734" w14:textId="77777777" w:rsidR="002C1F5C" w:rsidRPr="00215D79" w:rsidRDefault="002C1F5C" w:rsidP="002C1F5C">
            <w:pPr>
              <w:ind w:left="-20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Chris Bentley (Ryerson): “Strategies for</w:t>
            </w:r>
          </w:p>
          <w:p w14:paraId="26AD3252" w14:textId="77777777" w:rsidR="002C1F5C" w:rsidRPr="00215D79" w:rsidRDefault="002C1F5C" w:rsidP="002C1F5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  Delivering Professionalism and Ethics   </w:t>
            </w:r>
          </w:p>
          <w:p w14:paraId="5D7031C1" w14:textId="77777777" w:rsidR="002C1F5C" w:rsidRPr="00215D79" w:rsidRDefault="002C1F5C" w:rsidP="002C1F5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  Knowledge and Practice.”</w:t>
            </w:r>
          </w:p>
          <w:p w14:paraId="53514C6B" w14:textId="77777777" w:rsidR="002C1F5C" w:rsidRDefault="002C1F5C" w:rsidP="00DA2B85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1A0F7BA5" w14:textId="0DFF432E" w:rsidR="002C1F5C" w:rsidRPr="001C137C" w:rsidRDefault="002C1F5C" w:rsidP="00DA2B85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C1F5C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Research Session II</w:t>
            </w:r>
            <w:r w:rsidRPr="00AC68D3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 xml:space="preserve"> </w:t>
            </w:r>
            <w:r w:rsidRPr="00AC68D3">
              <w:rPr>
                <w:rFonts w:ascii="Rockwell" w:hAnsi="Rockwell" w:cs="Arial"/>
                <w:sz w:val="20"/>
                <w:szCs w:val="20"/>
                <w:lang w:val="en-CA"/>
              </w:rPr>
              <w:t>(</w:t>
            </w:r>
            <w:r w:rsidR="00780986" w:rsidRPr="00AC68D3">
              <w:rPr>
                <w:rFonts w:ascii="Rockwell" w:hAnsi="Rockwell" w:cs="Arial"/>
                <w:sz w:val="20"/>
                <w:szCs w:val="20"/>
                <w:lang w:val="en-CA"/>
              </w:rPr>
              <w:t>to be confirmed</w:t>
            </w:r>
            <w:r w:rsidRPr="00AC68D3">
              <w:rPr>
                <w:rFonts w:ascii="Rockwell" w:hAnsi="Rockwell" w:cs="Arial"/>
                <w:sz w:val="20"/>
                <w:szCs w:val="20"/>
                <w:lang w:val="en-CA"/>
              </w:rPr>
              <w:t>)</w:t>
            </w:r>
          </w:p>
          <w:p w14:paraId="25644456" w14:textId="77777777" w:rsidR="00436E10" w:rsidRDefault="00436E10" w:rsidP="005D2307">
            <w:pPr>
              <w:ind w:left="158" w:hanging="158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  <w:p w14:paraId="2748FA7D" w14:textId="19734002" w:rsidR="005D2307" w:rsidRDefault="005D2307" w:rsidP="005D2307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ab/>
              <w:t xml:space="preserve">Alice Woolley </w:t>
            </w:r>
            <w:r w:rsidR="00CE43F7">
              <w:rPr>
                <w:rFonts w:ascii="Rockwell" w:hAnsi="Rockwell" w:cs="Arial"/>
                <w:sz w:val="20"/>
                <w:szCs w:val="20"/>
                <w:lang w:val="en-CA"/>
              </w:rPr>
              <w:t xml:space="preserve">(Calgary) 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and Trevor Farrow (</w:t>
            </w:r>
            <w:r w:rsidR="00CE43F7">
              <w:rPr>
                <w:rFonts w:ascii="Rockwell" w:hAnsi="Rockwell" w:cs="Arial"/>
                <w:sz w:val="20"/>
                <w:szCs w:val="20"/>
                <w:lang w:val="en-CA"/>
              </w:rPr>
              <w:t>York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/Osgoode): “Addressing Access to Justice Through New Legal Service Providers: Opportunities and Challenges”</w:t>
            </w:r>
          </w:p>
          <w:p w14:paraId="35BE5FD5" w14:textId="1E85F5EB" w:rsidR="005D2307" w:rsidRPr="00215D79" w:rsidRDefault="005D2307" w:rsidP="005D2307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ab/>
              <w:t>Richard Devlin (Schulich)</w:t>
            </w:r>
            <w:r w:rsidR="00497C92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and Adam Dodek (Ottawa): “Regulating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Judges”</w:t>
            </w:r>
          </w:p>
          <w:p w14:paraId="726B836C" w14:textId="0EA3D8CC" w:rsidR="00DA2B85" w:rsidRDefault="005D2307" w:rsidP="003E60D0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ab/>
              <w:t xml:space="preserve">Jula Hughes </w:t>
            </w:r>
            <w:r w:rsidR="002662FD">
              <w:rPr>
                <w:rFonts w:ascii="Rockwell" w:hAnsi="Rockwell" w:cs="Arial"/>
                <w:sz w:val="20"/>
                <w:szCs w:val="20"/>
                <w:lang w:val="en-CA"/>
              </w:rPr>
              <w:t>(UNB</w:t>
            </w:r>
            <w:r w:rsidR="00497C92">
              <w:rPr>
                <w:rFonts w:ascii="Rockwell" w:hAnsi="Rockwell" w:cs="Arial"/>
                <w:sz w:val="20"/>
                <w:szCs w:val="20"/>
                <w:lang w:val="en-CA"/>
              </w:rPr>
              <w:t>)</w:t>
            </w:r>
            <w:r w:rsidRPr="00215D79">
              <w:rPr>
                <w:rFonts w:ascii="Rockwell" w:hAnsi="Rockwell" w:cs="Arial"/>
                <w:sz w:val="20"/>
                <w:szCs w:val="20"/>
                <w:lang w:val="en-CA"/>
              </w:rPr>
              <w:t>: “Implications of Case Management for Judicial Disqualification”</w:t>
            </w:r>
          </w:p>
          <w:p w14:paraId="15EB5BD1" w14:textId="77777777" w:rsidR="00AA21FB" w:rsidRDefault="00AA21FB" w:rsidP="003E60D0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1C8515EF" w14:textId="77777777" w:rsidR="00F21986" w:rsidRDefault="00F21986" w:rsidP="003E60D0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F21986">
              <w:rPr>
                <w:rFonts w:ascii="Rockwell" w:hAnsi="Rockwell" w:cs="Arial"/>
                <w:sz w:val="20"/>
                <w:szCs w:val="20"/>
                <w:lang w:val="en-CA"/>
              </w:rPr>
              <w:t>Health Break</w:t>
            </w:r>
          </w:p>
          <w:p w14:paraId="22D6E192" w14:textId="77777777" w:rsidR="00251DFD" w:rsidRDefault="00251DFD" w:rsidP="003E60D0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1BDCE203" w14:textId="5481A985" w:rsidR="001572D4" w:rsidRPr="00F21986" w:rsidRDefault="001572D4" w:rsidP="003E60D0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</w:tc>
        <w:tc>
          <w:tcPr>
            <w:tcW w:w="2250" w:type="dxa"/>
          </w:tcPr>
          <w:p w14:paraId="03D74C69" w14:textId="77777777" w:rsidR="009F3B80" w:rsidRPr="00215D79" w:rsidRDefault="009F3B80" w:rsidP="007A752E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759AF7E9" w14:textId="77777777" w:rsidR="007A752E" w:rsidRPr="00215D79" w:rsidRDefault="007A752E" w:rsidP="007A752E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5525A672" w14:textId="77777777" w:rsidR="007A752E" w:rsidRPr="00215D79" w:rsidRDefault="007A752E" w:rsidP="007A752E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206F468C" w14:textId="77777777" w:rsidR="007A752E" w:rsidRPr="00215D79" w:rsidRDefault="007A752E" w:rsidP="007A752E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67F2283F" w14:textId="77777777" w:rsidR="007A752E" w:rsidRPr="00215D79" w:rsidRDefault="007A752E" w:rsidP="007A752E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4FFEEC5A" w14:textId="77777777" w:rsidR="007A752E" w:rsidRPr="00215D79" w:rsidRDefault="007A752E" w:rsidP="007A752E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01BE0F04" w14:textId="77777777" w:rsidR="007A752E" w:rsidRPr="00215D79" w:rsidRDefault="007A752E" w:rsidP="007A752E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7352C984" w14:textId="77777777" w:rsidR="007A752E" w:rsidRPr="00215D79" w:rsidRDefault="007A752E" w:rsidP="007A752E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4A09CE95" w14:textId="77777777" w:rsidR="007A752E" w:rsidRPr="00215D79" w:rsidRDefault="007A752E" w:rsidP="007A752E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7546FDD2" w14:textId="77777777" w:rsidR="007A752E" w:rsidRPr="00215D79" w:rsidRDefault="007A752E" w:rsidP="007A752E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3F845D5F" w14:textId="77777777" w:rsidR="007A752E" w:rsidRPr="00215D79" w:rsidRDefault="007A752E" w:rsidP="007A752E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53FED78F" w14:textId="77777777" w:rsidR="007A752E" w:rsidRPr="00215D79" w:rsidRDefault="007A752E" w:rsidP="007A752E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72A05ED0" w14:textId="77777777" w:rsidR="007A752E" w:rsidRPr="00215D79" w:rsidRDefault="007A752E" w:rsidP="007A752E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0D6257EA" w14:textId="77777777" w:rsidR="007A752E" w:rsidRPr="00215D79" w:rsidRDefault="007A752E" w:rsidP="007A752E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10D35359" w14:textId="77777777" w:rsidR="007A752E" w:rsidRPr="00215D79" w:rsidRDefault="007A752E" w:rsidP="007A752E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16313EAC" w14:textId="77777777" w:rsidR="007A752E" w:rsidRPr="00215D79" w:rsidRDefault="007A752E" w:rsidP="007A752E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7A3E0EF1" w14:textId="77777777" w:rsidR="007A752E" w:rsidRPr="00215D79" w:rsidRDefault="007A752E" w:rsidP="007A752E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39D0382D" w14:textId="77777777" w:rsidR="007A752E" w:rsidRPr="00215D79" w:rsidRDefault="007A752E" w:rsidP="007A752E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0407DD4F" w14:textId="77777777" w:rsidR="007A752E" w:rsidRPr="00215D79" w:rsidRDefault="007A752E" w:rsidP="007A752E">
            <w:pPr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  <w:p w14:paraId="72E3561D" w14:textId="3206EBB9" w:rsidR="007A752E" w:rsidRPr="00215D79" w:rsidRDefault="007A752E" w:rsidP="007A752E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</w:tc>
        <w:tc>
          <w:tcPr>
            <w:tcW w:w="3240" w:type="dxa"/>
          </w:tcPr>
          <w:p w14:paraId="166B7972" w14:textId="77777777" w:rsidR="009F3B80" w:rsidRPr="00215D79" w:rsidRDefault="009F3B80" w:rsidP="009F0632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</w:tc>
      </w:tr>
      <w:tr w:rsidR="00F121B0" w:rsidRPr="00215D79" w14:paraId="09F80ED4" w14:textId="77777777" w:rsidTr="003D1136">
        <w:tc>
          <w:tcPr>
            <w:tcW w:w="2898" w:type="dxa"/>
            <w:shd w:val="clear" w:color="auto" w:fill="D9D9D9" w:themeFill="background1" w:themeFillShade="D9"/>
          </w:tcPr>
          <w:p w14:paraId="2137368A" w14:textId="4851B370" w:rsidR="00F121B0" w:rsidRPr="00215D79" w:rsidRDefault="00F121B0" w:rsidP="006003C6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lastRenderedPageBreak/>
              <w:t>Date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14:paraId="5E340A52" w14:textId="77777777" w:rsidR="00F121B0" w:rsidRPr="00215D79" w:rsidRDefault="00F121B0" w:rsidP="006003C6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Time</w:t>
            </w:r>
          </w:p>
        </w:tc>
        <w:tc>
          <w:tcPr>
            <w:tcW w:w="4590" w:type="dxa"/>
            <w:shd w:val="clear" w:color="auto" w:fill="D9D9D9" w:themeFill="background1" w:themeFillShade="D9"/>
          </w:tcPr>
          <w:p w14:paraId="0D7CE2DB" w14:textId="77777777" w:rsidR="00F121B0" w:rsidRPr="00215D79" w:rsidRDefault="00F121B0" w:rsidP="006003C6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Activities</w:t>
            </w:r>
          </w:p>
        </w:tc>
        <w:tc>
          <w:tcPr>
            <w:tcW w:w="2250" w:type="dxa"/>
            <w:shd w:val="clear" w:color="auto" w:fill="D9D9D9" w:themeFill="background1" w:themeFillShade="D9"/>
          </w:tcPr>
          <w:p w14:paraId="0B1790BA" w14:textId="77777777" w:rsidR="00F121B0" w:rsidRPr="00215D79" w:rsidRDefault="00F121B0" w:rsidP="006003C6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Location</w:t>
            </w:r>
          </w:p>
        </w:tc>
        <w:tc>
          <w:tcPr>
            <w:tcW w:w="3240" w:type="dxa"/>
            <w:shd w:val="clear" w:color="auto" w:fill="D9D9D9" w:themeFill="background1" w:themeFillShade="D9"/>
          </w:tcPr>
          <w:p w14:paraId="2217E6A5" w14:textId="77777777" w:rsidR="00F121B0" w:rsidRPr="00215D79" w:rsidRDefault="00F121B0" w:rsidP="006003C6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 xml:space="preserve">Comments / Additional </w:t>
            </w:r>
            <w:bookmarkStart w:id="0" w:name="_GoBack"/>
            <w:bookmarkEnd w:id="0"/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Information</w:t>
            </w:r>
          </w:p>
        </w:tc>
      </w:tr>
      <w:tr w:rsidR="00F121B0" w:rsidRPr="00181B0C" w14:paraId="0E4B437A" w14:textId="77777777" w:rsidTr="00B64436">
        <w:tc>
          <w:tcPr>
            <w:tcW w:w="2898" w:type="dxa"/>
          </w:tcPr>
          <w:p w14:paraId="777BB615" w14:textId="77777777" w:rsidR="00F121B0" w:rsidRDefault="005D2307" w:rsidP="00A841A9">
            <w:pPr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</w:pPr>
            <w:r>
              <w:rPr>
                <w:rFonts w:ascii="Rockwell" w:hAnsi="Rockwell" w:cs="Arial"/>
                <w:sz w:val="20"/>
                <w:szCs w:val="20"/>
                <w:lang w:val="en-CA"/>
              </w:rPr>
              <w:t>Friday, October 23</w:t>
            </w:r>
            <w:r w:rsidRPr="005D2307"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  <w:t>rd</w:t>
            </w:r>
          </w:p>
          <w:p w14:paraId="60052D20" w14:textId="77777777" w:rsidR="00EE04D1" w:rsidRDefault="00EE04D1" w:rsidP="00A841A9">
            <w:pPr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</w:pPr>
          </w:p>
          <w:p w14:paraId="41A11B3D" w14:textId="77777777" w:rsidR="00EE04D1" w:rsidRDefault="00EE04D1" w:rsidP="00A841A9">
            <w:pPr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</w:pPr>
          </w:p>
          <w:p w14:paraId="5C9EBB3D" w14:textId="77777777" w:rsidR="00EE04D1" w:rsidRDefault="00EE04D1" w:rsidP="00A841A9">
            <w:pPr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</w:pPr>
          </w:p>
          <w:p w14:paraId="50820952" w14:textId="77777777" w:rsidR="00EE04D1" w:rsidRDefault="00EE04D1" w:rsidP="00A841A9">
            <w:pPr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</w:pPr>
          </w:p>
          <w:p w14:paraId="27AC79CA" w14:textId="77777777" w:rsidR="00EE04D1" w:rsidRDefault="00EE04D1" w:rsidP="00A841A9">
            <w:pPr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</w:pPr>
          </w:p>
          <w:p w14:paraId="1EC8FC8C" w14:textId="77777777" w:rsidR="00EE04D1" w:rsidRDefault="00EE04D1" w:rsidP="00A841A9">
            <w:pPr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</w:pPr>
          </w:p>
          <w:p w14:paraId="1F8D4940" w14:textId="77777777" w:rsidR="00EE04D1" w:rsidRDefault="00EE04D1" w:rsidP="00A841A9">
            <w:pPr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</w:pPr>
          </w:p>
          <w:p w14:paraId="0A3FCD2F" w14:textId="77777777" w:rsidR="00EE04D1" w:rsidRDefault="00EE04D1" w:rsidP="00A841A9">
            <w:pPr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</w:pPr>
          </w:p>
          <w:p w14:paraId="4CAF28A4" w14:textId="77777777" w:rsidR="00EE04D1" w:rsidRDefault="00EE04D1" w:rsidP="00A841A9">
            <w:pPr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</w:pPr>
          </w:p>
          <w:p w14:paraId="76B6E7A1" w14:textId="77777777" w:rsidR="00EE04D1" w:rsidRDefault="00EE04D1" w:rsidP="00A841A9">
            <w:pPr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</w:pPr>
          </w:p>
          <w:p w14:paraId="61E0F356" w14:textId="77777777" w:rsidR="00EE04D1" w:rsidRDefault="00EE04D1" w:rsidP="00A841A9">
            <w:pPr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</w:pPr>
          </w:p>
          <w:p w14:paraId="0DE42102" w14:textId="77777777" w:rsidR="00EE04D1" w:rsidRDefault="00EE04D1" w:rsidP="00A841A9">
            <w:pPr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</w:pPr>
          </w:p>
          <w:p w14:paraId="03D2F963" w14:textId="77777777" w:rsidR="00EE04D1" w:rsidRDefault="00EE04D1" w:rsidP="00A841A9">
            <w:pPr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</w:pPr>
          </w:p>
          <w:p w14:paraId="4FB5EC28" w14:textId="77777777" w:rsidR="00EE04D1" w:rsidRDefault="00EE04D1" w:rsidP="00A841A9">
            <w:pPr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</w:pPr>
          </w:p>
          <w:p w14:paraId="1131A648" w14:textId="77777777" w:rsidR="00EE04D1" w:rsidRDefault="00EE04D1" w:rsidP="00A841A9">
            <w:pPr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</w:pPr>
          </w:p>
          <w:p w14:paraId="38C4D347" w14:textId="77777777" w:rsidR="00EE04D1" w:rsidRDefault="00EE04D1" w:rsidP="00A841A9">
            <w:pPr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</w:pPr>
          </w:p>
          <w:p w14:paraId="55F6227F" w14:textId="77777777" w:rsidR="00EE04D1" w:rsidRDefault="00EE04D1" w:rsidP="00A841A9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0C5D880D" w14:textId="6DB45E6E" w:rsidR="00915622" w:rsidRPr="00EE04D1" w:rsidRDefault="00915622" w:rsidP="00A841A9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</w:tc>
        <w:tc>
          <w:tcPr>
            <w:tcW w:w="1800" w:type="dxa"/>
          </w:tcPr>
          <w:p w14:paraId="782D5796" w14:textId="7D9D695F" w:rsidR="00A841A9" w:rsidRPr="00BD0EC6" w:rsidRDefault="009D14C2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BD0EC6">
              <w:rPr>
                <w:rFonts w:ascii="Rockwell" w:hAnsi="Rockwell" w:cs="Arial"/>
                <w:sz w:val="20"/>
                <w:szCs w:val="20"/>
                <w:lang w:val="en-CA"/>
              </w:rPr>
              <w:t>3</w:t>
            </w:r>
            <w:r w:rsidR="00AD671B" w:rsidRPr="00BD0EC6">
              <w:rPr>
                <w:rFonts w:ascii="Rockwell" w:hAnsi="Rockwell" w:cs="Arial"/>
                <w:sz w:val="20"/>
                <w:szCs w:val="20"/>
                <w:lang w:val="en-CA"/>
              </w:rPr>
              <w:t>:</w:t>
            </w:r>
            <w:r w:rsidRPr="00BD0EC6">
              <w:rPr>
                <w:rFonts w:ascii="Rockwell" w:hAnsi="Rockwell" w:cs="Arial"/>
                <w:sz w:val="20"/>
                <w:szCs w:val="20"/>
                <w:lang w:val="en-CA"/>
              </w:rPr>
              <w:t>5</w:t>
            </w:r>
            <w:r w:rsidR="00AD671B" w:rsidRPr="00BD0EC6">
              <w:rPr>
                <w:rFonts w:ascii="Rockwell" w:hAnsi="Rockwell" w:cs="Arial"/>
                <w:sz w:val="20"/>
                <w:szCs w:val="20"/>
                <w:lang w:val="en-CA"/>
              </w:rPr>
              <w:t xml:space="preserve">0 – </w:t>
            </w:r>
            <w:r w:rsidR="008F0DC6">
              <w:rPr>
                <w:rFonts w:ascii="Rockwell" w:hAnsi="Rockwell" w:cs="Arial"/>
                <w:sz w:val="20"/>
                <w:szCs w:val="20"/>
                <w:lang w:val="en-CA"/>
              </w:rPr>
              <w:t>5:00</w:t>
            </w:r>
          </w:p>
          <w:p w14:paraId="7E861578" w14:textId="77777777" w:rsidR="00B214A4" w:rsidRPr="00BD0EC6" w:rsidRDefault="00B214A4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4B9DAB6B" w14:textId="77777777" w:rsidR="009D14C2" w:rsidRPr="00BD0EC6" w:rsidRDefault="009D14C2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0D901A35" w14:textId="77777777" w:rsidR="003A7D7B" w:rsidRPr="00BD0EC6" w:rsidRDefault="003A7D7B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6C4A0DBC" w14:textId="77777777" w:rsidR="003A7D7B" w:rsidRPr="00BD0EC6" w:rsidRDefault="003A7D7B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6FFDE51F" w14:textId="77777777" w:rsidR="003A7D7B" w:rsidRPr="00BD0EC6" w:rsidRDefault="003A7D7B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7A4BD1F7" w14:textId="77777777" w:rsidR="003A7D7B" w:rsidRPr="00BD0EC6" w:rsidRDefault="003A7D7B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5600D9D0" w14:textId="77777777" w:rsidR="00066004" w:rsidRPr="00BD0EC6" w:rsidRDefault="00066004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79B0E184" w14:textId="77777777" w:rsidR="00066004" w:rsidRPr="00BD0EC6" w:rsidRDefault="00066004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11C886CF" w14:textId="77777777" w:rsidR="00066004" w:rsidRPr="00BD0EC6" w:rsidRDefault="00066004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7E661237" w14:textId="77777777" w:rsidR="00066004" w:rsidRDefault="00066004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2CD5B959" w14:textId="3D45B1E9" w:rsidR="00066004" w:rsidRPr="00BD0EC6" w:rsidRDefault="00732471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BD0EC6">
              <w:rPr>
                <w:rFonts w:ascii="Rockwell" w:hAnsi="Rockwell" w:cs="Arial"/>
                <w:sz w:val="20"/>
                <w:szCs w:val="20"/>
                <w:lang w:val="en-CA"/>
              </w:rPr>
              <w:t>5:15 – 6:30</w:t>
            </w:r>
          </w:p>
          <w:p w14:paraId="1E345E6E" w14:textId="77777777" w:rsidR="00066004" w:rsidRPr="00BD0EC6" w:rsidRDefault="00066004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32F63CB3" w14:textId="77777777" w:rsidR="00732471" w:rsidRPr="00BD0EC6" w:rsidRDefault="00732471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2B8373C6" w14:textId="2454F8B9" w:rsidR="00732471" w:rsidRPr="00BD0EC6" w:rsidRDefault="00732471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BD0EC6">
              <w:rPr>
                <w:rFonts w:ascii="Rockwell" w:hAnsi="Rockwell" w:cs="Arial"/>
                <w:sz w:val="20"/>
                <w:szCs w:val="20"/>
                <w:lang w:val="en-CA"/>
              </w:rPr>
              <w:t>6:30 – 9:30</w:t>
            </w:r>
          </w:p>
          <w:p w14:paraId="054D736D" w14:textId="77777777" w:rsidR="00A841A9" w:rsidRDefault="00A841A9" w:rsidP="00D13B4E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717A14CB" w14:textId="2986804E" w:rsidR="004B777B" w:rsidRPr="00BD0EC6" w:rsidRDefault="004B777B" w:rsidP="00D13B4E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</w:tc>
        <w:tc>
          <w:tcPr>
            <w:tcW w:w="4590" w:type="dxa"/>
          </w:tcPr>
          <w:p w14:paraId="28B7359F" w14:textId="50FCCAC6" w:rsidR="00AD671B" w:rsidRPr="00BD0EC6" w:rsidRDefault="009D14C2" w:rsidP="00BD0EC6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D05861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Research Session III</w:t>
            </w:r>
            <w:r w:rsidR="00DC7C31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</w:t>
            </w:r>
            <w:r w:rsidRPr="00D05861">
              <w:rPr>
                <w:rFonts w:ascii="Rockwell" w:hAnsi="Rockwell" w:cs="Arial"/>
                <w:sz w:val="20"/>
                <w:szCs w:val="20"/>
                <w:lang w:val="en-CA"/>
              </w:rPr>
              <w:t>(</w:t>
            </w:r>
            <w:r w:rsidR="00D05861" w:rsidRPr="00D05861">
              <w:rPr>
                <w:rFonts w:ascii="Rockwell" w:hAnsi="Rockwell" w:cs="Arial"/>
                <w:sz w:val="20"/>
                <w:szCs w:val="20"/>
                <w:lang w:val="en-CA"/>
              </w:rPr>
              <w:t xml:space="preserve">Chair: </w:t>
            </w:r>
            <w:r w:rsidR="0033212E" w:rsidRPr="00D05861">
              <w:rPr>
                <w:rFonts w:ascii="Rockwell" w:hAnsi="Rockwell" w:cs="Arial"/>
                <w:sz w:val="20"/>
                <w:szCs w:val="20"/>
                <w:lang w:val="en-CA"/>
              </w:rPr>
              <w:t>Marie-Claude Rigaud</w:t>
            </w:r>
            <w:r w:rsidR="00DC7C31">
              <w:rPr>
                <w:rFonts w:ascii="Rockwell" w:hAnsi="Rockwell" w:cs="Arial"/>
                <w:sz w:val="20"/>
                <w:szCs w:val="20"/>
                <w:lang w:val="en-CA"/>
              </w:rPr>
              <w:t>, UofM</w:t>
            </w:r>
            <w:r w:rsidRPr="00D05861">
              <w:rPr>
                <w:rFonts w:ascii="Rockwell" w:hAnsi="Rockwell" w:cs="Arial"/>
                <w:sz w:val="20"/>
                <w:szCs w:val="20"/>
                <w:lang w:val="en-CA"/>
              </w:rPr>
              <w:t>)</w:t>
            </w:r>
            <w:r w:rsidRPr="00BD0EC6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</w:t>
            </w:r>
          </w:p>
          <w:p w14:paraId="68498FD2" w14:textId="77777777" w:rsidR="00DF7C68" w:rsidRDefault="00DF7C68" w:rsidP="003A7D7B">
            <w:pPr>
              <w:ind w:left="158" w:hanging="158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  <w:p w14:paraId="53C926FE" w14:textId="345C1674" w:rsidR="003A7D7B" w:rsidRPr="00BD0EC6" w:rsidRDefault="003A7D7B" w:rsidP="003A7D7B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BD0EC6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 w:rsidRPr="00BD0EC6">
              <w:rPr>
                <w:rFonts w:ascii="Rockwell" w:hAnsi="Rockwell" w:cs="Arial"/>
                <w:sz w:val="20"/>
                <w:szCs w:val="20"/>
                <w:lang w:val="en-CA"/>
              </w:rPr>
              <w:tab/>
              <w:t>Stephen Pitel (Western): “</w:t>
            </w:r>
            <w:r w:rsidR="009D14C2" w:rsidRPr="00BD0EC6">
              <w:rPr>
                <w:rFonts w:ascii="Rockwell" w:hAnsi="Rockwell" w:cs="Arial"/>
                <w:sz w:val="20"/>
                <w:szCs w:val="20"/>
                <w:lang w:val="en-CA"/>
              </w:rPr>
              <w:t>Reconsidering Lawyers’</w:t>
            </w:r>
            <w:r w:rsidR="004B086C" w:rsidRPr="00BD0EC6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</w:t>
            </w:r>
            <w:r w:rsidR="009D14C2" w:rsidRPr="00BD0EC6">
              <w:rPr>
                <w:rFonts w:ascii="Rockwell" w:hAnsi="Rockwell" w:cs="Arial"/>
                <w:sz w:val="20"/>
                <w:szCs w:val="20"/>
                <w:lang w:val="en-CA"/>
              </w:rPr>
              <w:t>Obligations to Raise Contrary Authority</w:t>
            </w:r>
            <w:r w:rsidR="00AD671B" w:rsidRPr="00BD0EC6">
              <w:rPr>
                <w:rFonts w:ascii="Rockwell" w:hAnsi="Rockwell" w:cs="Arial"/>
                <w:sz w:val="20"/>
                <w:szCs w:val="20"/>
                <w:lang w:val="en-CA"/>
              </w:rPr>
              <w:t>”</w:t>
            </w:r>
          </w:p>
          <w:p w14:paraId="66E9D3D5" w14:textId="681DEB68" w:rsidR="003A7D7B" w:rsidRPr="00BD0EC6" w:rsidRDefault="003A7D7B" w:rsidP="003A7D7B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BD0EC6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 w:rsidRPr="00BD0EC6">
              <w:rPr>
                <w:rFonts w:ascii="Rockwell" w:hAnsi="Rockwell" w:cs="Arial"/>
                <w:sz w:val="20"/>
                <w:szCs w:val="20"/>
                <w:lang w:val="en-CA"/>
              </w:rPr>
              <w:tab/>
              <w:t>Noel Semple (Windsor): “</w:t>
            </w:r>
            <w:r w:rsidR="009D14C2" w:rsidRPr="00BD0EC6">
              <w:rPr>
                <w:rFonts w:ascii="Rockwell" w:hAnsi="Rockwell" w:cs="Arial"/>
                <w:sz w:val="20"/>
                <w:szCs w:val="20"/>
                <w:lang w:val="en-CA"/>
              </w:rPr>
              <w:t>Accessible Professionalism</w:t>
            </w:r>
            <w:r w:rsidRPr="00BD0EC6">
              <w:rPr>
                <w:rFonts w:ascii="Rockwell" w:hAnsi="Rockwell" w:cs="Arial"/>
                <w:sz w:val="20"/>
                <w:szCs w:val="20"/>
                <w:lang w:val="en-CA"/>
              </w:rPr>
              <w:t>”</w:t>
            </w:r>
          </w:p>
          <w:p w14:paraId="3370925C" w14:textId="4272C96C" w:rsidR="003A7D7B" w:rsidRPr="00BD0EC6" w:rsidRDefault="003A7D7B" w:rsidP="003A7D7B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BD0EC6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 w:rsidRPr="00BD0EC6">
              <w:rPr>
                <w:rFonts w:ascii="Rockwell" w:hAnsi="Rockwell" w:cs="Arial"/>
                <w:sz w:val="20"/>
                <w:szCs w:val="20"/>
                <w:lang w:val="en-CA"/>
              </w:rPr>
              <w:tab/>
            </w:r>
            <w:r w:rsidR="009D14C2" w:rsidRPr="00BD0EC6">
              <w:rPr>
                <w:rFonts w:ascii="Rockwell" w:hAnsi="Rockwell" w:cs="Arial"/>
                <w:sz w:val="20"/>
                <w:szCs w:val="20"/>
                <w:lang w:val="en-CA"/>
              </w:rPr>
              <w:t>Amy Salyzyn (Ottawa): “The Future of Lawyer Competence”</w:t>
            </w:r>
          </w:p>
          <w:p w14:paraId="03509B53" w14:textId="77777777" w:rsidR="00780986" w:rsidRDefault="00780986" w:rsidP="005249E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0E5516E3" w14:textId="2238616D" w:rsidR="00066004" w:rsidRDefault="00732471" w:rsidP="005249E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BD0EC6">
              <w:rPr>
                <w:rFonts w:ascii="Rockwell" w:hAnsi="Rockwell" w:cs="Arial"/>
                <w:sz w:val="20"/>
                <w:szCs w:val="20"/>
                <w:lang w:val="en-CA"/>
              </w:rPr>
              <w:t>Departure from Faculty of Law / Travel to Dinner Venue</w:t>
            </w:r>
          </w:p>
          <w:p w14:paraId="46636D29" w14:textId="77777777" w:rsidR="00780986" w:rsidRPr="00BD0EC6" w:rsidRDefault="00780986" w:rsidP="005249E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6AD686C7" w14:textId="5F9706D7" w:rsidR="00732471" w:rsidRPr="0084047E" w:rsidRDefault="00732471" w:rsidP="005249EC">
            <w:pPr>
              <w:rPr>
                <w:rFonts w:ascii="Rockwell" w:hAnsi="Rockwell" w:cs="Arial"/>
                <w:sz w:val="20"/>
                <w:szCs w:val="20"/>
              </w:rPr>
            </w:pPr>
            <w:r w:rsidRPr="0084047E">
              <w:rPr>
                <w:rFonts w:ascii="Rockwell" w:hAnsi="Rockwell" w:cs="Arial"/>
                <w:sz w:val="20"/>
                <w:szCs w:val="20"/>
              </w:rPr>
              <w:t xml:space="preserve">Reception / </w:t>
            </w:r>
            <w:r w:rsidR="00757AB4">
              <w:rPr>
                <w:rFonts w:ascii="Rockwell" w:hAnsi="Rockwell" w:cs="Arial"/>
                <w:sz w:val="20"/>
                <w:szCs w:val="20"/>
              </w:rPr>
              <w:t>D</w:t>
            </w:r>
            <w:r w:rsidRPr="0084047E">
              <w:rPr>
                <w:rFonts w:ascii="Rockwell" w:hAnsi="Rockwell" w:cs="Arial"/>
                <w:sz w:val="20"/>
                <w:szCs w:val="20"/>
              </w:rPr>
              <w:t>inner (</w:t>
            </w:r>
            <w:r w:rsidR="00480642" w:rsidRPr="0084047E">
              <w:rPr>
                <w:rFonts w:ascii="Rockwell" w:hAnsi="Rockwell" w:cs="Arial"/>
                <w:sz w:val="20"/>
                <w:szCs w:val="20"/>
              </w:rPr>
              <w:t xml:space="preserve">Restaurant </w:t>
            </w:r>
            <w:r w:rsidR="00CB57D4" w:rsidRPr="0084047E">
              <w:rPr>
                <w:rFonts w:ascii="Rockwell" w:hAnsi="Rockwell" w:cs="Arial"/>
                <w:sz w:val="20"/>
                <w:szCs w:val="20"/>
              </w:rPr>
              <w:t>L</w:t>
            </w:r>
            <w:r w:rsidR="00462C8E">
              <w:rPr>
                <w:rFonts w:ascii="Rockwell" w:hAnsi="Rockwell" w:cs="Arial"/>
                <w:sz w:val="20"/>
                <w:szCs w:val="20"/>
              </w:rPr>
              <w:t>a</w:t>
            </w:r>
            <w:r w:rsidR="00CB57D4" w:rsidRPr="0084047E">
              <w:rPr>
                <w:rFonts w:ascii="Rockwell" w:hAnsi="Rockwell" w:cs="Arial"/>
                <w:sz w:val="20"/>
                <w:szCs w:val="20"/>
              </w:rPr>
              <w:t xml:space="preserve"> COUPOLE</w:t>
            </w:r>
            <w:r w:rsidRPr="0084047E">
              <w:rPr>
                <w:rFonts w:ascii="Rockwell" w:hAnsi="Rockwell" w:cs="Arial"/>
                <w:sz w:val="20"/>
                <w:szCs w:val="20"/>
              </w:rPr>
              <w:t>)</w:t>
            </w:r>
          </w:p>
          <w:p w14:paraId="715BB232" w14:textId="709C50B1" w:rsidR="004B777B" w:rsidRPr="0084047E" w:rsidRDefault="004B777B" w:rsidP="00160197">
            <w:pPr>
              <w:ind w:left="158" w:hanging="158"/>
              <w:rPr>
                <w:rFonts w:ascii="Rockwell" w:hAnsi="Rockwel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14:paraId="65D00DB1" w14:textId="77777777" w:rsidR="00F121B0" w:rsidRPr="0084047E" w:rsidRDefault="00F121B0" w:rsidP="009F0632">
            <w:pPr>
              <w:jc w:val="center"/>
              <w:rPr>
                <w:rFonts w:ascii="Rockwell" w:hAnsi="Rockwell" w:cs="Arial"/>
                <w:b/>
                <w:sz w:val="20"/>
                <w:szCs w:val="20"/>
              </w:rPr>
            </w:pPr>
          </w:p>
        </w:tc>
        <w:tc>
          <w:tcPr>
            <w:tcW w:w="3240" w:type="dxa"/>
          </w:tcPr>
          <w:p w14:paraId="79AA1DEF" w14:textId="77777777" w:rsidR="00F121B0" w:rsidRPr="0084047E" w:rsidRDefault="00F121B0" w:rsidP="009F0632">
            <w:pPr>
              <w:jc w:val="center"/>
              <w:rPr>
                <w:rFonts w:ascii="Rockwell" w:hAnsi="Rockwell" w:cs="Arial"/>
                <w:b/>
                <w:sz w:val="20"/>
                <w:szCs w:val="20"/>
              </w:rPr>
            </w:pPr>
          </w:p>
        </w:tc>
      </w:tr>
      <w:tr w:rsidR="004B086C" w:rsidRPr="00181B0C" w14:paraId="5584777B" w14:textId="77777777" w:rsidTr="00B64436">
        <w:tc>
          <w:tcPr>
            <w:tcW w:w="2898" w:type="dxa"/>
          </w:tcPr>
          <w:p w14:paraId="67401AFA" w14:textId="3B97A550" w:rsidR="004B086C" w:rsidRDefault="004B086C" w:rsidP="00A841A9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>
              <w:rPr>
                <w:rFonts w:ascii="Rockwell" w:hAnsi="Rockwell" w:cs="Arial"/>
                <w:sz w:val="20"/>
                <w:szCs w:val="20"/>
                <w:lang w:val="en-CA"/>
              </w:rPr>
              <w:t>Saturday, October 24</w:t>
            </w:r>
            <w:r w:rsidRPr="004C4926"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  <w:t>th</w:t>
            </w:r>
          </w:p>
        </w:tc>
        <w:tc>
          <w:tcPr>
            <w:tcW w:w="1800" w:type="dxa"/>
          </w:tcPr>
          <w:p w14:paraId="103DC8D5" w14:textId="21F7F4DE" w:rsidR="004B086C" w:rsidRPr="00F004D0" w:rsidRDefault="00872E8A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>
              <w:rPr>
                <w:rFonts w:ascii="Rockwell" w:hAnsi="Rockwell" w:cs="Arial"/>
                <w:sz w:val="20"/>
                <w:szCs w:val="20"/>
                <w:lang w:val="en-CA"/>
              </w:rPr>
              <w:t>8</w:t>
            </w:r>
            <w:r w:rsidR="004B086C" w:rsidRPr="00F004D0">
              <w:rPr>
                <w:rFonts w:ascii="Rockwell" w:hAnsi="Rockwell" w:cs="Arial"/>
                <w:sz w:val="20"/>
                <w:szCs w:val="20"/>
                <w:lang w:val="en-CA"/>
              </w:rPr>
              <w:t>:00 – 8:30</w:t>
            </w:r>
            <w:r w:rsidR="00757AB4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a.m.</w:t>
            </w:r>
          </w:p>
          <w:p w14:paraId="190FD2F4" w14:textId="77777777" w:rsidR="004B086C" w:rsidRPr="00F004D0" w:rsidRDefault="004B086C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0F1C9EAE" w14:textId="77777777" w:rsidR="004B086C" w:rsidRPr="00F004D0" w:rsidRDefault="004B086C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4F6C53BD" w14:textId="77777777" w:rsidR="004B086C" w:rsidRPr="00F004D0" w:rsidRDefault="004B086C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F004D0">
              <w:rPr>
                <w:rFonts w:ascii="Rockwell" w:hAnsi="Rockwell" w:cs="Arial"/>
                <w:sz w:val="20"/>
                <w:szCs w:val="20"/>
                <w:lang w:val="en-CA"/>
              </w:rPr>
              <w:t>8:30 – 9:30</w:t>
            </w:r>
          </w:p>
          <w:p w14:paraId="545EAEFF" w14:textId="77777777" w:rsidR="004B086C" w:rsidRPr="00F004D0" w:rsidRDefault="004B086C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593D0B67" w14:textId="77777777" w:rsidR="00AA21FB" w:rsidRDefault="00AA21FB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5563E57F" w14:textId="77777777" w:rsidR="004B086C" w:rsidRPr="00F004D0" w:rsidRDefault="004B086C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F004D0">
              <w:rPr>
                <w:rFonts w:ascii="Rockwell" w:hAnsi="Rockwell" w:cs="Arial"/>
                <w:sz w:val="20"/>
                <w:szCs w:val="20"/>
                <w:lang w:val="en-CA"/>
              </w:rPr>
              <w:t>9:30 – 10:30</w:t>
            </w:r>
          </w:p>
          <w:p w14:paraId="57FB0E64" w14:textId="77777777" w:rsidR="004B086C" w:rsidRPr="00F004D0" w:rsidRDefault="004B086C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7D2E6D59" w14:textId="77777777" w:rsidR="00160197" w:rsidRPr="00F004D0" w:rsidRDefault="00160197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7925E6D7" w14:textId="77777777" w:rsidR="00160197" w:rsidRPr="00F004D0" w:rsidRDefault="00160197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3E15BB85" w14:textId="77777777" w:rsidR="00160197" w:rsidRPr="00F004D0" w:rsidRDefault="00160197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06015615" w14:textId="77777777" w:rsidR="00F004D0" w:rsidRDefault="00F004D0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7C500591" w14:textId="77777777" w:rsidR="00F004D0" w:rsidRDefault="00F004D0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24F296BF" w14:textId="77777777" w:rsidR="00F004D0" w:rsidRDefault="00F004D0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098DD5A9" w14:textId="77777777" w:rsidR="00F004D0" w:rsidRDefault="00F004D0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7A124962" w14:textId="77777777" w:rsidR="00CF357D" w:rsidRPr="00F004D0" w:rsidRDefault="00CF357D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2A962F1C" w14:textId="77777777" w:rsidR="00CF357D" w:rsidRPr="00F004D0" w:rsidRDefault="00CF357D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5E9A1E69" w14:textId="77777777" w:rsidR="00CF357D" w:rsidRDefault="00CF357D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4933BB71" w14:textId="77777777" w:rsidR="00BB6997" w:rsidRPr="00F004D0" w:rsidRDefault="00BB6997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2157D312" w14:textId="77777777" w:rsidR="004B086C" w:rsidRPr="00F004D0" w:rsidRDefault="004B086C" w:rsidP="007243A2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</w:tc>
        <w:tc>
          <w:tcPr>
            <w:tcW w:w="4590" w:type="dxa"/>
          </w:tcPr>
          <w:p w14:paraId="039227DC" w14:textId="46AB9694" w:rsidR="004B086C" w:rsidRPr="00F004D0" w:rsidRDefault="004B086C" w:rsidP="004B086C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D05861">
              <w:rPr>
                <w:rFonts w:ascii="Rockwell" w:hAnsi="Rockwell" w:cs="Arial"/>
                <w:sz w:val="20"/>
                <w:szCs w:val="20"/>
                <w:lang w:val="en-CA"/>
              </w:rPr>
              <w:t>CALE Annual Meeting</w:t>
            </w:r>
            <w:r w:rsidR="009E2776" w:rsidRPr="00D05861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held at Breakfast (</w:t>
            </w:r>
            <w:r w:rsidR="00FE266E">
              <w:rPr>
                <w:rFonts w:ascii="Rockwell" w:hAnsi="Rockwell" w:cs="Arial"/>
                <w:sz w:val="20"/>
                <w:szCs w:val="20"/>
                <w:lang w:val="en-CA"/>
              </w:rPr>
              <w:t>Chateau Versailles Hotel)</w:t>
            </w:r>
          </w:p>
          <w:p w14:paraId="068729FF" w14:textId="77777777" w:rsidR="00FE266E" w:rsidRDefault="00FE266E" w:rsidP="004B086C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10AB5FE0" w14:textId="6AC0EE69" w:rsidR="004B086C" w:rsidRPr="00F004D0" w:rsidRDefault="004B086C" w:rsidP="004B086C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F004D0">
              <w:rPr>
                <w:rFonts w:ascii="Rockwell" w:hAnsi="Rockwell" w:cs="Arial"/>
                <w:sz w:val="20"/>
                <w:szCs w:val="20"/>
                <w:lang w:val="en-CA"/>
              </w:rPr>
              <w:t xml:space="preserve">Departure to </w:t>
            </w:r>
            <w:r w:rsidR="00AA21FB">
              <w:rPr>
                <w:rFonts w:ascii="Rockwell" w:hAnsi="Rockwell" w:cs="Arial"/>
                <w:sz w:val="20"/>
                <w:szCs w:val="20"/>
                <w:lang w:val="en-CA"/>
              </w:rPr>
              <w:t>the Université</w:t>
            </w:r>
            <w:r w:rsidR="00FE266E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de Montré</w:t>
            </w:r>
            <w:r w:rsidR="00AA21FB">
              <w:rPr>
                <w:rFonts w:ascii="Rockwell" w:hAnsi="Rockwell" w:cs="Arial"/>
                <w:sz w:val="20"/>
                <w:szCs w:val="20"/>
                <w:lang w:val="en-CA"/>
              </w:rPr>
              <w:t>al’s Faculty of Law</w:t>
            </w:r>
          </w:p>
          <w:p w14:paraId="74682ACD" w14:textId="77777777" w:rsidR="004B086C" w:rsidRPr="00F004D0" w:rsidRDefault="004B086C" w:rsidP="00A841A9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47CD8317" w14:textId="04A2978C" w:rsidR="00160197" w:rsidRPr="00F004D0" w:rsidRDefault="00160197" w:rsidP="00750967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D05861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Regulatory Session II</w:t>
            </w:r>
            <w:r w:rsidRPr="00AC68D3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 xml:space="preserve"> </w:t>
            </w:r>
            <w:r w:rsidRPr="00AC68D3">
              <w:rPr>
                <w:rFonts w:ascii="Rockwell" w:hAnsi="Rockwell" w:cs="Arial"/>
                <w:sz w:val="20"/>
                <w:szCs w:val="20"/>
                <w:lang w:val="en-CA"/>
              </w:rPr>
              <w:t>(</w:t>
            </w:r>
            <w:r w:rsidR="00D05861" w:rsidRPr="00AC68D3">
              <w:rPr>
                <w:rFonts w:ascii="Rockwell" w:hAnsi="Rockwell" w:cs="Arial"/>
                <w:sz w:val="20"/>
                <w:szCs w:val="20"/>
                <w:lang w:val="en-CA"/>
              </w:rPr>
              <w:t xml:space="preserve">Chair: </w:t>
            </w:r>
            <w:r w:rsidR="00F004D0" w:rsidRPr="00AC68D3">
              <w:rPr>
                <w:rFonts w:ascii="Rockwell" w:hAnsi="Rockwell" w:cs="Arial"/>
                <w:sz w:val="20"/>
                <w:szCs w:val="20"/>
                <w:lang w:val="en-CA"/>
              </w:rPr>
              <w:t>Jim Varro</w:t>
            </w:r>
            <w:r w:rsidR="00AC68D3" w:rsidRPr="00AC68D3">
              <w:rPr>
                <w:rFonts w:ascii="Rockwell" w:hAnsi="Rockwell" w:cs="Arial"/>
                <w:sz w:val="20"/>
                <w:szCs w:val="20"/>
                <w:lang w:val="en-CA"/>
              </w:rPr>
              <w:t>)</w:t>
            </w:r>
          </w:p>
          <w:p w14:paraId="1C7D46F5" w14:textId="77777777" w:rsidR="00F004D0" w:rsidRPr="00F004D0" w:rsidRDefault="00F004D0" w:rsidP="00750967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0D17E24C" w14:textId="5664DFF7" w:rsidR="00F004D0" w:rsidRPr="00F004D0" w:rsidRDefault="00F004D0" w:rsidP="00750967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F004D0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 w:rsidRPr="00F004D0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Kris Dangerfield</w:t>
            </w:r>
            <w:r w:rsidR="008D7F9C">
              <w:rPr>
                <w:rFonts w:ascii="Rockwell" w:hAnsi="Rockwell" w:cs="Arial"/>
                <w:sz w:val="20"/>
                <w:szCs w:val="20"/>
                <w:lang w:val="en-CA"/>
              </w:rPr>
              <w:t xml:space="preserve"> (Law Society of Manitoba)</w:t>
            </w:r>
          </w:p>
          <w:p w14:paraId="67FE494B" w14:textId="3D88E7EA" w:rsidR="00F004D0" w:rsidRPr="00F004D0" w:rsidRDefault="00F004D0" w:rsidP="00750967">
            <w:pPr>
              <w:rPr>
                <w:rFonts w:ascii="Rockwell" w:hAnsi="Rockwell" w:cs="Times New Roman"/>
                <w:sz w:val="20"/>
                <w:szCs w:val="20"/>
                <w:lang w:val="en-CA"/>
              </w:rPr>
            </w:pPr>
            <w:r w:rsidRPr="00F004D0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 w:rsidRPr="00F004D0">
              <w:rPr>
                <w:rFonts w:ascii="Rockwell" w:hAnsi="Rockwell" w:cs="Times New Roman"/>
                <w:sz w:val="20"/>
                <w:szCs w:val="20"/>
                <w:lang w:val="en-CA"/>
              </w:rPr>
              <w:t xml:space="preserve"> Darrel Pink</w:t>
            </w:r>
            <w:r w:rsidR="008D7F9C">
              <w:rPr>
                <w:rFonts w:ascii="Rockwell" w:hAnsi="Rockwell" w:cs="Times New Roman"/>
                <w:sz w:val="20"/>
                <w:szCs w:val="20"/>
                <w:lang w:val="en-CA"/>
              </w:rPr>
              <w:t xml:space="preserve"> (Nova Scotia Barristers Society)</w:t>
            </w:r>
          </w:p>
          <w:p w14:paraId="2213BD75" w14:textId="4835E37C" w:rsidR="00F004D0" w:rsidRPr="00F004D0" w:rsidRDefault="00F004D0" w:rsidP="00750967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F004D0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 w:rsidRPr="00F004D0">
              <w:rPr>
                <w:rFonts w:ascii="Rockwell" w:hAnsi="Rockwell" w:cs="Times New Roman"/>
                <w:sz w:val="20"/>
                <w:szCs w:val="20"/>
                <w:lang w:val="en-CA"/>
              </w:rPr>
              <w:t xml:space="preserve"> </w:t>
            </w:r>
            <w:r w:rsidR="008D7F9C">
              <w:rPr>
                <w:rFonts w:ascii="Rockwell" w:hAnsi="Rockwell" w:cs="Times New Roman"/>
                <w:sz w:val="20"/>
                <w:szCs w:val="20"/>
                <w:lang w:val="en-CA"/>
              </w:rPr>
              <w:t>François Sénécal (KPMG)</w:t>
            </w:r>
          </w:p>
          <w:p w14:paraId="322AF21B" w14:textId="77777777" w:rsidR="00160197" w:rsidRPr="00F004D0" w:rsidRDefault="00160197" w:rsidP="00160197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649F214D" w14:textId="77777777" w:rsidR="00160197" w:rsidRDefault="00160197" w:rsidP="00A841A9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35594AEA" w14:textId="77777777" w:rsidR="003C2D2B" w:rsidRDefault="003C2D2B" w:rsidP="00A841A9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3D9BCBCC" w14:textId="77777777" w:rsidR="003C2D2B" w:rsidRDefault="003C2D2B" w:rsidP="00A841A9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1CE63451" w14:textId="77777777" w:rsidR="003C2D2B" w:rsidRDefault="003C2D2B" w:rsidP="00A841A9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4671CDC9" w14:textId="77777777" w:rsidR="003C2D2B" w:rsidRDefault="003C2D2B" w:rsidP="00A841A9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16F06101" w14:textId="77777777" w:rsidR="003C2D2B" w:rsidRDefault="003C2D2B" w:rsidP="00A841A9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1EC613B2" w14:textId="77777777" w:rsidR="003C2D2B" w:rsidRDefault="003C2D2B" w:rsidP="00A841A9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2FEE4D36" w14:textId="77777777" w:rsidR="003C2D2B" w:rsidRPr="00F004D0" w:rsidRDefault="003C2D2B" w:rsidP="00A841A9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414922BF" w14:textId="77777777" w:rsidR="004B086C" w:rsidRPr="00F004D0" w:rsidRDefault="004B086C" w:rsidP="00F004D0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</w:tc>
        <w:tc>
          <w:tcPr>
            <w:tcW w:w="2250" w:type="dxa"/>
          </w:tcPr>
          <w:p w14:paraId="2DC6BE9F" w14:textId="77777777" w:rsidR="004B086C" w:rsidRPr="00215D79" w:rsidRDefault="004B086C" w:rsidP="009F0632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</w:tc>
        <w:tc>
          <w:tcPr>
            <w:tcW w:w="3240" w:type="dxa"/>
          </w:tcPr>
          <w:p w14:paraId="3C8BAD4F" w14:textId="77777777" w:rsidR="004B086C" w:rsidRPr="00215D79" w:rsidRDefault="004B086C" w:rsidP="009F0632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</w:tc>
      </w:tr>
      <w:tr w:rsidR="004C4926" w:rsidRPr="004B086C" w14:paraId="2B272294" w14:textId="77777777" w:rsidTr="00E9526E">
        <w:tc>
          <w:tcPr>
            <w:tcW w:w="2898" w:type="dxa"/>
            <w:shd w:val="clear" w:color="auto" w:fill="D9D9D9" w:themeFill="background1" w:themeFillShade="D9"/>
          </w:tcPr>
          <w:p w14:paraId="659AE946" w14:textId="214EB304" w:rsidR="004C4926" w:rsidRDefault="004C4926" w:rsidP="007B09F4">
            <w:pPr>
              <w:jc w:val="center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lastRenderedPageBreak/>
              <w:t>Date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14:paraId="02F41D04" w14:textId="4E0F21C9" w:rsidR="004C4926" w:rsidRDefault="004C4926" w:rsidP="007B09F4">
            <w:pPr>
              <w:jc w:val="center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Time</w:t>
            </w:r>
          </w:p>
        </w:tc>
        <w:tc>
          <w:tcPr>
            <w:tcW w:w="4590" w:type="dxa"/>
            <w:shd w:val="clear" w:color="auto" w:fill="D9D9D9" w:themeFill="background1" w:themeFillShade="D9"/>
          </w:tcPr>
          <w:p w14:paraId="6A09DC38" w14:textId="359001D9" w:rsidR="004C4926" w:rsidRDefault="004C4926" w:rsidP="007B09F4">
            <w:pPr>
              <w:ind w:left="158" w:hanging="158"/>
              <w:jc w:val="center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Activities</w:t>
            </w:r>
          </w:p>
        </w:tc>
        <w:tc>
          <w:tcPr>
            <w:tcW w:w="2250" w:type="dxa"/>
            <w:shd w:val="clear" w:color="auto" w:fill="D9D9D9" w:themeFill="background1" w:themeFillShade="D9"/>
          </w:tcPr>
          <w:p w14:paraId="17525246" w14:textId="70A3B5E6" w:rsidR="004C4926" w:rsidRPr="00215D79" w:rsidRDefault="004C4926" w:rsidP="007B09F4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Location</w:t>
            </w:r>
          </w:p>
        </w:tc>
        <w:tc>
          <w:tcPr>
            <w:tcW w:w="3240" w:type="dxa"/>
            <w:shd w:val="clear" w:color="auto" w:fill="D9D9D9" w:themeFill="background1" w:themeFillShade="D9"/>
          </w:tcPr>
          <w:p w14:paraId="4C2B108F" w14:textId="5386311D" w:rsidR="004C4926" w:rsidRPr="00215D79" w:rsidRDefault="004C4926" w:rsidP="007B09F4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  <w:r w:rsidRPr="00215D79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Comments / Additional Information</w:t>
            </w:r>
          </w:p>
        </w:tc>
      </w:tr>
      <w:tr w:rsidR="004C4926" w:rsidRPr="00BA68D8" w14:paraId="7F1D9D1F" w14:textId="77777777" w:rsidTr="00B64436">
        <w:tc>
          <w:tcPr>
            <w:tcW w:w="2898" w:type="dxa"/>
          </w:tcPr>
          <w:p w14:paraId="102B5DD8" w14:textId="34D10638" w:rsidR="004C4926" w:rsidRDefault="004C4926" w:rsidP="00A841A9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>
              <w:rPr>
                <w:rFonts w:ascii="Rockwell" w:hAnsi="Rockwell" w:cs="Arial"/>
                <w:sz w:val="20"/>
                <w:szCs w:val="20"/>
                <w:lang w:val="en-CA"/>
              </w:rPr>
              <w:t>Saturday, October 24</w:t>
            </w:r>
            <w:r w:rsidRPr="004C4926">
              <w:rPr>
                <w:rFonts w:ascii="Rockwell" w:hAnsi="Rockwell" w:cs="Arial"/>
                <w:sz w:val="20"/>
                <w:szCs w:val="20"/>
                <w:vertAlign w:val="superscript"/>
                <w:lang w:val="en-CA"/>
              </w:rPr>
              <w:t>th</w:t>
            </w:r>
          </w:p>
        </w:tc>
        <w:tc>
          <w:tcPr>
            <w:tcW w:w="1800" w:type="dxa"/>
          </w:tcPr>
          <w:p w14:paraId="08204503" w14:textId="0E2D2909" w:rsidR="00F004D0" w:rsidRPr="00F004D0" w:rsidRDefault="00F004D0" w:rsidP="00F004D0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F004D0">
              <w:rPr>
                <w:rFonts w:ascii="Rockwell" w:hAnsi="Rockwell" w:cs="Arial"/>
                <w:sz w:val="20"/>
                <w:szCs w:val="20"/>
                <w:lang w:val="en-CA"/>
              </w:rPr>
              <w:t>10:30 – 11:</w:t>
            </w:r>
            <w:r w:rsidR="00E63D9C">
              <w:rPr>
                <w:rFonts w:ascii="Rockwell" w:hAnsi="Rockwell" w:cs="Arial"/>
                <w:sz w:val="20"/>
                <w:szCs w:val="20"/>
                <w:lang w:val="en-CA"/>
              </w:rPr>
              <w:t>30</w:t>
            </w:r>
          </w:p>
          <w:p w14:paraId="537B1A32" w14:textId="77777777" w:rsidR="00CF357D" w:rsidRDefault="00CF357D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34A8C788" w14:textId="77777777" w:rsidR="00CF357D" w:rsidRDefault="00CF357D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49FB7E4D" w14:textId="77777777" w:rsidR="00CF357D" w:rsidRDefault="00CF357D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50293E44" w14:textId="77777777" w:rsidR="00CF357D" w:rsidRDefault="00CF357D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59469EED" w14:textId="77777777" w:rsidR="00CF357D" w:rsidRDefault="00CF357D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054BDD57" w14:textId="77777777" w:rsidR="00CF357D" w:rsidRDefault="00CF357D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4A771404" w14:textId="77777777" w:rsidR="00CF357D" w:rsidRDefault="00CF357D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5547CD3F" w14:textId="77777777" w:rsidR="00CF357D" w:rsidRDefault="00CF357D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3E99C407" w14:textId="77777777" w:rsidR="00CF357D" w:rsidRDefault="00CF357D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2C0207BA" w14:textId="77777777" w:rsidR="00CF357D" w:rsidRDefault="00CF357D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46B8DC37" w14:textId="77777777" w:rsidR="00F004D0" w:rsidRDefault="00F004D0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3116F836" w14:textId="77777777" w:rsidR="00AA21FB" w:rsidRDefault="00AA21FB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5A778E9D" w14:textId="20056CC2" w:rsidR="00F004D0" w:rsidRDefault="00E63D9C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>
              <w:rPr>
                <w:rFonts w:ascii="Rockwell" w:hAnsi="Rockwell" w:cs="Arial"/>
                <w:sz w:val="20"/>
                <w:szCs w:val="20"/>
                <w:lang w:val="en-CA"/>
              </w:rPr>
              <w:t xml:space="preserve">11:30 </w:t>
            </w:r>
            <w:r w:rsidRPr="00F004D0">
              <w:rPr>
                <w:rFonts w:ascii="Rockwell" w:hAnsi="Rockwell" w:cs="Arial"/>
                <w:sz w:val="20"/>
                <w:szCs w:val="20"/>
                <w:lang w:val="en-CA"/>
              </w:rPr>
              <w:t>–</w:t>
            </w:r>
            <w:r>
              <w:rPr>
                <w:rFonts w:ascii="Rockwell" w:hAnsi="Rockwell" w:cs="Arial"/>
                <w:sz w:val="20"/>
                <w:szCs w:val="20"/>
                <w:lang w:val="en-CA"/>
              </w:rPr>
              <w:t xml:space="preserve"> 1</w:t>
            </w:r>
            <w:r w:rsidR="003C2D2B">
              <w:rPr>
                <w:rFonts w:ascii="Rockwell" w:hAnsi="Rockwell" w:cs="Arial"/>
                <w:sz w:val="20"/>
                <w:szCs w:val="20"/>
                <w:lang w:val="en-CA"/>
              </w:rPr>
              <w:t>2</w:t>
            </w:r>
            <w:r>
              <w:rPr>
                <w:rFonts w:ascii="Rockwell" w:hAnsi="Rockwell" w:cs="Arial"/>
                <w:sz w:val="20"/>
                <w:szCs w:val="20"/>
                <w:lang w:val="en-CA"/>
              </w:rPr>
              <w:t>:</w:t>
            </w:r>
            <w:r w:rsidR="003C2D2B">
              <w:rPr>
                <w:rFonts w:ascii="Rockwell" w:hAnsi="Rockwell" w:cs="Arial"/>
                <w:sz w:val="20"/>
                <w:szCs w:val="20"/>
                <w:lang w:val="en-CA"/>
              </w:rPr>
              <w:t>30</w:t>
            </w:r>
          </w:p>
          <w:p w14:paraId="0B2A0747" w14:textId="77777777" w:rsidR="003C2D2B" w:rsidRDefault="003C2D2B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39568866" w14:textId="3FEB2381" w:rsidR="00CF357D" w:rsidRDefault="00CF357D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>
              <w:rPr>
                <w:rFonts w:ascii="Rockwell" w:hAnsi="Rockwell" w:cs="Arial"/>
                <w:sz w:val="20"/>
                <w:szCs w:val="20"/>
                <w:lang w:val="en-CA"/>
              </w:rPr>
              <w:t>1</w:t>
            </w:r>
            <w:r w:rsidR="003C2D2B">
              <w:rPr>
                <w:rFonts w:ascii="Rockwell" w:hAnsi="Rockwell" w:cs="Arial"/>
                <w:sz w:val="20"/>
                <w:szCs w:val="20"/>
                <w:lang w:val="en-CA"/>
              </w:rPr>
              <w:t>2</w:t>
            </w:r>
            <w:r>
              <w:rPr>
                <w:rFonts w:ascii="Rockwell" w:hAnsi="Rockwell" w:cs="Arial"/>
                <w:sz w:val="20"/>
                <w:szCs w:val="20"/>
                <w:lang w:val="en-CA"/>
              </w:rPr>
              <w:t>:</w:t>
            </w:r>
            <w:r w:rsidR="003C2D2B">
              <w:rPr>
                <w:rFonts w:ascii="Rockwell" w:hAnsi="Rockwell" w:cs="Arial"/>
                <w:sz w:val="20"/>
                <w:szCs w:val="20"/>
                <w:lang w:val="en-CA"/>
              </w:rPr>
              <w:t>30</w:t>
            </w:r>
            <w:r>
              <w:rPr>
                <w:rFonts w:ascii="Rockwell" w:hAnsi="Rockwell" w:cs="Arial"/>
                <w:sz w:val="20"/>
                <w:szCs w:val="20"/>
                <w:lang w:val="en-CA"/>
              </w:rPr>
              <w:t xml:space="preserve"> – 2:</w:t>
            </w:r>
            <w:r w:rsidR="003C2D2B">
              <w:rPr>
                <w:rFonts w:ascii="Rockwell" w:hAnsi="Rockwell" w:cs="Arial"/>
                <w:sz w:val="20"/>
                <w:szCs w:val="20"/>
                <w:lang w:val="en-CA"/>
              </w:rPr>
              <w:t>30</w:t>
            </w:r>
          </w:p>
          <w:p w14:paraId="47BB8426" w14:textId="77777777" w:rsidR="00CF357D" w:rsidRDefault="00CF357D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752D9781" w14:textId="77777777" w:rsidR="00CF357D" w:rsidRDefault="00CF357D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711A31A3" w14:textId="77777777" w:rsidR="00CF357D" w:rsidRDefault="00CF357D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14EF2B22" w14:textId="77777777" w:rsidR="00CF357D" w:rsidRDefault="00CF357D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36568700" w14:textId="77777777" w:rsidR="00CF357D" w:rsidRDefault="00CF357D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  <w:p w14:paraId="6ABBDCBE" w14:textId="37A70B41" w:rsidR="00CF357D" w:rsidRDefault="00CF357D" w:rsidP="004B086C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</w:tc>
        <w:tc>
          <w:tcPr>
            <w:tcW w:w="4590" w:type="dxa"/>
          </w:tcPr>
          <w:p w14:paraId="1920659D" w14:textId="4C367AF3" w:rsidR="00F004D0" w:rsidRPr="00F004D0" w:rsidRDefault="00DC7C31" w:rsidP="00F004D0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>
              <w:rPr>
                <w:rFonts w:ascii="Rockwell" w:hAnsi="Rockwell" w:cs="Arial"/>
                <w:b/>
                <w:sz w:val="20"/>
                <w:szCs w:val="20"/>
                <w:lang w:val="en-CA"/>
              </w:rPr>
              <w:t>Teaching Session II</w:t>
            </w:r>
            <w:r w:rsidR="00F004D0" w:rsidRPr="00AA21FB">
              <w:rPr>
                <w:rFonts w:ascii="Rockwell" w:hAnsi="Rockwell" w:cs="Arial"/>
                <w:b/>
                <w:sz w:val="20"/>
                <w:szCs w:val="20"/>
                <w:lang w:val="en-CA"/>
              </w:rPr>
              <w:t xml:space="preserve"> </w:t>
            </w:r>
            <w:r w:rsidR="00F004D0" w:rsidRPr="00AA21FB">
              <w:rPr>
                <w:rFonts w:ascii="Rockwell" w:hAnsi="Rockwell" w:cs="Arial"/>
                <w:sz w:val="20"/>
                <w:szCs w:val="20"/>
                <w:lang w:val="en-CA"/>
              </w:rPr>
              <w:t>(</w:t>
            </w:r>
            <w:r w:rsidR="00AA21FB" w:rsidRPr="00AA21FB">
              <w:rPr>
                <w:rFonts w:ascii="Rockwell" w:hAnsi="Rockwell" w:cs="Arial"/>
                <w:sz w:val="20"/>
                <w:szCs w:val="20"/>
                <w:lang w:val="en-CA"/>
              </w:rPr>
              <w:t xml:space="preserve">Chair: </w:t>
            </w:r>
            <w:r w:rsidR="001E258E" w:rsidRPr="00AA21FB">
              <w:rPr>
                <w:rFonts w:ascii="Rockwell" w:hAnsi="Rockwell" w:cs="Arial"/>
                <w:sz w:val="20"/>
                <w:szCs w:val="20"/>
                <w:lang w:val="en-CA"/>
              </w:rPr>
              <w:t>Helena Lamed, McGill</w:t>
            </w:r>
            <w:r w:rsidR="00F004D0" w:rsidRPr="00AA21FB">
              <w:rPr>
                <w:rFonts w:ascii="Rockwell" w:hAnsi="Rockwell" w:cs="Arial"/>
                <w:sz w:val="20"/>
                <w:szCs w:val="20"/>
                <w:lang w:val="en-CA"/>
              </w:rPr>
              <w:t>)</w:t>
            </w:r>
          </w:p>
          <w:p w14:paraId="231DBBC3" w14:textId="77777777" w:rsidR="00F004D0" w:rsidRDefault="00F004D0" w:rsidP="00F004D0">
            <w:pPr>
              <w:ind w:left="158" w:hanging="158"/>
              <w:rPr>
                <w:rFonts w:ascii="Times New Roman" w:hAnsi="Times New Roman" w:cs="Times New Roman"/>
                <w:sz w:val="20"/>
                <w:szCs w:val="20"/>
                <w:lang w:val="en-CA"/>
              </w:rPr>
            </w:pPr>
          </w:p>
          <w:p w14:paraId="79003C90" w14:textId="2A8DF5DC" w:rsidR="00F004D0" w:rsidRPr="00F004D0" w:rsidRDefault="00F004D0" w:rsidP="00F004D0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  <w:r w:rsidRPr="00F004D0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 w:rsidRPr="00F004D0">
              <w:rPr>
                <w:rFonts w:ascii="Rockwell" w:hAnsi="Rockwell" w:cs="Times New Roman"/>
                <w:sz w:val="20"/>
                <w:szCs w:val="20"/>
                <w:lang w:val="en-CA"/>
              </w:rPr>
              <w:tab/>
              <w:t>Stephen Pitel (Western): “Teaching Legal Ethics as an Intensive Course”</w:t>
            </w:r>
          </w:p>
          <w:p w14:paraId="0BC28A1E" w14:textId="77777777" w:rsidR="004C4926" w:rsidRDefault="004C4926" w:rsidP="004B086C">
            <w:pPr>
              <w:ind w:left="158" w:hanging="158"/>
              <w:rPr>
                <w:rFonts w:ascii="Rockwell" w:hAnsi="Rockwell" w:cs="Times New Roman"/>
                <w:sz w:val="20"/>
                <w:szCs w:val="20"/>
                <w:lang w:val="en-CA"/>
              </w:rPr>
            </w:pPr>
            <w:r w:rsidRPr="004876F5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ab/>
            </w:r>
            <w:r>
              <w:rPr>
                <w:rFonts w:ascii="Rockwell" w:hAnsi="Rockwell" w:cs="Times New Roman"/>
                <w:sz w:val="20"/>
                <w:szCs w:val="20"/>
                <w:lang w:val="en-CA"/>
              </w:rPr>
              <w:t>Noel Semple (Windsor): “The Use of Classroom Response Technology in Legal Ethics Teaching”</w:t>
            </w:r>
          </w:p>
          <w:p w14:paraId="0978B97D" w14:textId="77777777" w:rsidR="004C4926" w:rsidRDefault="004C4926" w:rsidP="004B086C">
            <w:pPr>
              <w:ind w:left="158" w:hanging="158"/>
              <w:rPr>
                <w:rFonts w:ascii="Rockwell" w:hAnsi="Rockwell" w:cs="Times New Roman"/>
                <w:sz w:val="20"/>
                <w:szCs w:val="20"/>
                <w:lang w:val="en-CA"/>
              </w:rPr>
            </w:pPr>
            <w:r w:rsidRPr="004876F5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ab/>
            </w:r>
            <w:r>
              <w:rPr>
                <w:rFonts w:ascii="Rockwell" w:hAnsi="Rockwell" w:cs="Times New Roman"/>
                <w:sz w:val="20"/>
                <w:szCs w:val="20"/>
                <w:lang w:val="en-CA"/>
              </w:rPr>
              <w:t>Alain Roussy (Ottawa): “Advocacy Exercices and Legal Ethics”</w:t>
            </w:r>
          </w:p>
          <w:p w14:paraId="71315101" w14:textId="4C98CC3E" w:rsidR="00CF357D" w:rsidRDefault="00CF357D" w:rsidP="004B086C">
            <w:pPr>
              <w:ind w:left="158" w:hanging="158"/>
              <w:rPr>
                <w:rFonts w:ascii="Rockwell" w:hAnsi="Rockwell" w:cs="Times New Roman"/>
                <w:sz w:val="20"/>
                <w:szCs w:val="20"/>
                <w:lang w:val="en-CA"/>
              </w:rPr>
            </w:pPr>
            <w:r w:rsidRPr="004876F5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♦</w:t>
            </w:r>
            <w:r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ab/>
            </w:r>
            <w:r>
              <w:rPr>
                <w:rFonts w:ascii="Rockwell" w:hAnsi="Rockwell" w:cs="Times New Roman"/>
                <w:sz w:val="20"/>
                <w:szCs w:val="20"/>
                <w:lang w:val="en-CA"/>
              </w:rPr>
              <w:t xml:space="preserve">Mariette Brennan (Lakehead): “Teaching Legal Ethics as an Entirely Online Course” </w:t>
            </w:r>
          </w:p>
          <w:p w14:paraId="17F3ABCB" w14:textId="77777777" w:rsidR="00CF357D" w:rsidRDefault="00CF357D" w:rsidP="004B086C">
            <w:pPr>
              <w:ind w:left="158" w:hanging="158"/>
              <w:rPr>
                <w:rFonts w:ascii="Rockwell" w:hAnsi="Rockwell" w:cs="Times New Roman"/>
                <w:sz w:val="20"/>
                <w:szCs w:val="20"/>
                <w:lang w:val="en-CA"/>
              </w:rPr>
            </w:pPr>
          </w:p>
          <w:p w14:paraId="0BD34608" w14:textId="77777777" w:rsidR="00CF357D" w:rsidRDefault="00CF357D" w:rsidP="004B086C">
            <w:pPr>
              <w:ind w:left="158" w:hanging="158"/>
              <w:rPr>
                <w:rFonts w:ascii="Rockwell" w:hAnsi="Rockwell" w:cs="Times New Roman"/>
                <w:sz w:val="20"/>
                <w:szCs w:val="20"/>
                <w:lang w:val="en-CA"/>
              </w:rPr>
            </w:pPr>
            <w:r>
              <w:rPr>
                <w:rFonts w:ascii="Rockwell" w:hAnsi="Rockwell" w:cs="Times New Roman"/>
                <w:sz w:val="20"/>
                <w:szCs w:val="20"/>
                <w:lang w:val="en-CA"/>
              </w:rPr>
              <w:t>Lunch</w:t>
            </w:r>
          </w:p>
          <w:p w14:paraId="4332555B" w14:textId="77777777" w:rsidR="00CF357D" w:rsidRDefault="00CF357D" w:rsidP="004B086C">
            <w:pPr>
              <w:ind w:left="158" w:hanging="158"/>
              <w:rPr>
                <w:rFonts w:ascii="Rockwell" w:hAnsi="Rockwell" w:cs="Times New Roman"/>
                <w:sz w:val="20"/>
                <w:szCs w:val="20"/>
                <w:lang w:val="en-CA"/>
              </w:rPr>
            </w:pPr>
          </w:p>
          <w:p w14:paraId="31806B94" w14:textId="77777777" w:rsidR="00CF357D" w:rsidRDefault="00CF357D" w:rsidP="00F004D0">
            <w:pPr>
              <w:rPr>
                <w:rFonts w:ascii="Rockwell" w:hAnsi="Rockwell" w:cs="Arial"/>
                <w:sz w:val="20"/>
                <w:szCs w:val="20"/>
                <w:lang w:val="en-CA"/>
              </w:rPr>
            </w:pPr>
            <w:r>
              <w:rPr>
                <w:rFonts w:ascii="Rockwell" w:hAnsi="Rockwell" w:cs="Arial"/>
                <w:sz w:val="20"/>
                <w:szCs w:val="20"/>
                <w:lang w:val="en-CA"/>
              </w:rPr>
              <w:t>Departure to Hotel / Airport</w:t>
            </w:r>
          </w:p>
          <w:p w14:paraId="4410447B" w14:textId="170457E3" w:rsidR="005249EC" w:rsidRPr="00CF357D" w:rsidRDefault="005249EC" w:rsidP="004B086C">
            <w:pPr>
              <w:ind w:left="158" w:hanging="158"/>
              <w:rPr>
                <w:rFonts w:ascii="Rockwell" w:hAnsi="Rockwell" w:cs="Arial"/>
                <w:sz w:val="20"/>
                <w:szCs w:val="20"/>
                <w:lang w:val="en-CA"/>
              </w:rPr>
            </w:pPr>
          </w:p>
        </w:tc>
        <w:tc>
          <w:tcPr>
            <w:tcW w:w="2250" w:type="dxa"/>
          </w:tcPr>
          <w:p w14:paraId="3F200C42" w14:textId="77777777" w:rsidR="004C4926" w:rsidRPr="00215D79" w:rsidRDefault="004C4926" w:rsidP="009F0632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</w:tc>
        <w:tc>
          <w:tcPr>
            <w:tcW w:w="3240" w:type="dxa"/>
          </w:tcPr>
          <w:p w14:paraId="4B831731" w14:textId="77777777" w:rsidR="004C4926" w:rsidRPr="00215D79" w:rsidRDefault="004C4926" w:rsidP="009F0632">
            <w:pPr>
              <w:jc w:val="center"/>
              <w:rPr>
                <w:rFonts w:ascii="Rockwell" w:hAnsi="Rockwell" w:cs="Arial"/>
                <w:b/>
                <w:sz w:val="20"/>
                <w:szCs w:val="20"/>
                <w:lang w:val="en-CA"/>
              </w:rPr>
            </w:pPr>
          </w:p>
        </w:tc>
      </w:tr>
    </w:tbl>
    <w:p w14:paraId="7868574A" w14:textId="6665D621" w:rsidR="005D628B" w:rsidRPr="00215D79" w:rsidRDefault="005D628B" w:rsidP="005D628B">
      <w:pPr>
        <w:spacing w:after="0" w:line="240" w:lineRule="auto"/>
        <w:rPr>
          <w:rFonts w:ascii="Rockwell" w:hAnsi="Rockwell" w:cs="Arial"/>
          <w:sz w:val="20"/>
          <w:szCs w:val="20"/>
          <w:lang w:val="en-CA"/>
        </w:rPr>
      </w:pPr>
    </w:p>
    <w:p w14:paraId="55E9A605" w14:textId="77777777" w:rsidR="005D628B" w:rsidRPr="00215D79" w:rsidRDefault="005D628B">
      <w:pPr>
        <w:rPr>
          <w:rFonts w:ascii="Rockwell" w:hAnsi="Rockwell" w:cs="Arial"/>
          <w:sz w:val="20"/>
          <w:szCs w:val="20"/>
          <w:lang w:val="en-CA"/>
        </w:rPr>
      </w:pPr>
    </w:p>
    <w:sectPr w:rsidR="005D628B" w:rsidRPr="00215D79" w:rsidSect="008404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 w:code="1"/>
      <w:pgMar w:top="245" w:right="288" w:bottom="288" w:left="576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1A03C7" w14:textId="77777777" w:rsidR="008D5404" w:rsidRDefault="008D5404" w:rsidP="0048026C">
      <w:pPr>
        <w:spacing w:after="0" w:line="240" w:lineRule="auto"/>
      </w:pPr>
      <w:r>
        <w:separator/>
      </w:r>
    </w:p>
  </w:endnote>
  <w:endnote w:type="continuationSeparator" w:id="0">
    <w:p w14:paraId="16539152" w14:textId="77777777" w:rsidR="008D5404" w:rsidRDefault="008D5404" w:rsidP="004802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Rockwell">
    <w:panose1 w:val="020606030202050204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8771F6" w14:textId="77777777" w:rsidR="00984D65" w:rsidRDefault="00984D65">
    <w:pPr>
      <w:pStyle w:val="Pieddepag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842103"/>
      <w:docPartObj>
        <w:docPartGallery w:val="Page Numbers (Bottom of Page)"/>
        <w:docPartUnique/>
      </w:docPartObj>
    </w:sdtPr>
    <w:sdtEndPr/>
    <w:sdtContent>
      <w:p w14:paraId="1CE7D8DE" w14:textId="77777777" w:rsidR="00984D65" w:rsidRDefault="00984D65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37D3" w:rsidRPr="008637D3">
          <w:rPr>
            <w:noProof/>
            <w:lang w:val="fr-FR"/>
          </w:rPr>
          <w:t>4</w:t>
        </w:r>
        <w:r>
          <w:fldChar w:fldCharType="end"/>
        </w:r>
      </w:p>
    </w:sdtContent>
  </w:sdt>
  <w:p w14:paraId="05778722" w14:textId="77777777" w:rsidR="00984D65" w:rsidRDefault="00984D65">
    <w:pPr>
      <w:pStyle w:val="Pieddepage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D5FF1B" w14:textId="77777777" w:rsidR="00984D65" w:rsidRDefault="00984D65">
    <w:pPr>
      <w:pStyle w:val="Pieddepag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FCDEAF" w14:textId="77777777" w:rsidR="008D5404" w:rsidRDefault="008D5404" w:rsidP="0048026C">
      <w:pPr>
        <w:spacing w:after="0" w:line="240" w:lineRule="auto"/>
      </w:pPr>
      <w:r>
        <w:separator/>
      </w:r>
    </w:p>
  </w:footnote>
  <w:footnote w:type="continuationSeparator" w:id="0">
    <w:p w14:paraId="3F2F2D94" w14:textId="77777777" w:rsidR="008D5404" w:rsidRDefault="008D5404" w:rsidP="004802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110CC9" w14:textId="77777777" w:rsidR="00984D65" w:rsidRDefault="00984D65">
    <w:pPr>
      <w:pStyle w:val="En-tt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6BEC0F" w14:textId="77777777" w:rsidR="00984D65" w:rsidRDefault="00984D65">
    <w:pPr>
      <w:pStyle w:val="En-tte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B4326E" w14:textId="77777777" w:rsidR="00984D65" w:rsidRDefault="00984D65">
    <w:pPr>
      <w:pStyle w:val="En-tt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139C0"/>
    <w:multiLevelType w:val="hybridMultilevel"/>
    <w:tmpl w:val="63F8A9E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7E0012"/>
    <w:multiLevelType w:val="hybridMultilevel"/>
    <w:tmpl w:val="9C2496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3C3DF6"/>
    <w:multiLevelType w:val="hybridMultilevel"/>
    <w:tmpl w:val="6F1635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28B"/>
    <w:rsid w:val="000033F5"/>
    <w:rsid w:val="00006E24"/>
    <w:rsid w:val="000273E8"/>
    <w:rsid w:val="00030DA8"/>
    <w:rsid w:val="000507CA"/>
    <w:rsid w:val="0006072E"/>
    <w:rsid w:val="000634BC"/>
    <w:rsid w:val="00064EAA"/>
    <w:rsid w:val="00066004"/>
    <w:rsid w:val="0007170D"/>
    <w:rsid w:val="00075104"/>
    <w:rsid w:val="00080F13"/>
    <w:rsid w:val="000931CD"/>
    <w:rsid w:val="0009759D"/>
    <w:rsid w:val="000B38B3"/>
    <w:rsid w:val="000B4174"/>
    <w:rsid w:val="000C0D8B"/>
    <w:rsid w:val="000D6231"/>
    <w:rsid w:val="000E061C"/>
    <w:rsid w:val="000E7A53"/>
    <w:rsid w:val="001510F0"/>
    <w:rsid w:val="001572D4"/>
    <w:rsid w:val="00160197"/>
    <w:rsid w:val="00181B0C"/>
    <w:rsid w:val="001A3071"/>
    <w:rsid w:val="001C137C"/>
    <w:rsid w:val="001E258E"/>
    <w:rsid w:val="00212FC2"/>
    <w:rsid w:val="00215D79"/>
    <w:rsid w:val="0021769C"/>
    <w:rsid w:val="00221CB0"/>
    <w:rsid w:val="00224087"/>
    <w:rsid w:val="00227788"/>
    <w:rsid w:val="00251DFD"/>
    <w:rsid w:val="002662FD"/>
    <w:rsid w:val="002939F6"/>
    <w:rsid w:val="002958AB"/>
    <w:rsid w:val="002B269C"/>
    <w:rsid w:val="002C0D1E"/>
    <w:rsid w:val="002C1F5C"/>
    <w:rsid w:val="002D72CD"/>
    <w:rsid w:val="003023C1"/>
    <w:rsid w:val="00323B44"/>
    <w:rsid w:val="0033212E"/>
    <w:rsid w:val="0033382C"/>
    <w:rsid w:val="00344640"/>
    <w:rsid w:val="003A7D7B"/>
    <w:rsid w:val="003C2D2B"/>
    <w:rsid w:val="003D1136"/>
    <w:rsid w:val="003D2A15"/>
    <w:rsid w:val="003D4351"/>
    <w:rsid w:val="003E60D0"/>
    <w:rsid w:val="003F7E53"/>
    <w:rsid w:val="003F7F21"/>
    <w:rsid w:val="00436E10"/>
    <w:rsid w:val="00445453"/>
    <w:rsid w:val="00452326"/>
    <w:rsid w:val="00462C8E"/>
    <w:rsid w:val="00467290"/>
    <w:rsid w:val="00470264"/>
    <w:rsid w:val="0048026C"/>
    <w:rsid w:val="00480642"/>
    <w:rsid w:val="004876F5"/>
    <w:rsid w:val="004934CC"/>
    <w:rsid w:val="00497C92"/>
    <w:rsid w:val="004B086C"/>
    <w:rsid w:val="004B1B16"/>
    <w:rsid w:val="004B777B"/>
    <w:rsid w:val="004C13DB"/>
    <w:rsid w:val="004C4926"/>
    <w:rsid w:val="004D647E"/>
    <w:rsid w:val="005249EC"/>
    <w:rsid w:val="00543CF1"/>
    <w:rsid w:val="005A7B0E"/>
    <w:rsid w:val="005B3A60"/>
    <w:rsid w:val="005D2307"/>
    <w:rsid w:val="005D5E4B"/>
    <w:rsid w:val="005D628B"/>
    <w:rsid w:val="005E1C94"/>
    <w:rsid w:val="005E43F9"/>
    <w:rsid w:val="006003C6"/>
    <w:rsid w:val="00624AB0"/>
    <w:rsid w:val="006310E1"/>
    <w:rsid w:val="006508C2"/>
    <w:rsid w:val="00656F1D"/>
    <w:rsid w:val="00663756"/>
    <w:rsid w:val="00666775"/>
    <w:rsid w:val="006D54A1"/>
    <w:rsid w:val="006E0EFB"/>
    <w:rsid w:val="006E4321"/>
    <w:rsid w:val="0070777F"/>
    <w:rsid w:val="0071710B"/>
    <w:rsid w:val="007243A2"/>
    <w:rsid w:val="00732471"/>
    <w:rsid w:val="00734794"/>
    <w:rsid w:val="00750967"/>
    <w:rsid w:val="00757AB4"/>
    <w:rsid w:val="00776FFB"/>
    <w:rsid w:val="00780986"/>
    <w:rsid w:val="00782F5D"/>
    <w:rsid w:val="00787E03"/>
    <w:rsid w:val="0079420F"/>
    <w:rsid w:val="007A6DBD"/>
    <w:rsid w:val="007A752E"/>
    <w:rsid w:val="007B09F4"/>
    <w:rsid w:val="007C52EB"/>
    <w:rsid w:val="007E43BC"/>
    <w:rsid w:val="00805715"/>
    <w:rsid w:val="0084047E"/>
    <w:rsid w:val="008637D3"/>
    <w:rsid w:val="00867610"/>
    <w:rsid w:val="00872E8A"/>
    <w:rsid w:val="008807F7"/>
    <w:rsid w:val="008B3E1B"/>
    <w:rsid w:val="008B75D9"/>
    <w:rsid w:val="008D5404"/>
    <w:rsid w:val="008D7F9C"/>
    <w:rsid w:val="008F0554"/>
    <w:rsid w:val="008F0DC6"/>
    <w:rsid w:val="008F57DD"/>
    <w:rsid w:val="00911DA7"/>
    <w:rsid w:val="009126D1"/>
    <w:rsid w:val="00915622"/>
    <w:rsid w:val="00923285"/>
    <w:rsid w:val="00945D7B"/>
    <w:rsid w:val="00946830"/>
    <w:rsid w:val="0097376D"/>
    <w:rsid w:val="00977907"/>
    <w:rsid w:val="00984D65"/>
    <w:rsid w:val="00987963"/>
    <w:rsid w:val="00996A60"/>
    <w:rsid w:val="009A5047"/>
    <w:rsid w:val="009D0628"/>
    <w:rsid w:val="009D14C2"/>
    <w:rsid w:val="009D690E"/>
    <w:rsid w:val="009E2776"/>
    <w:rsid w:val="009E32C5"/>
    <w:rsid w:val="009E42B5"/>
    <w:rsid w:val="009F0632"/>
    <w:rsid w:val="009F3B80"/>
    <w:rsid w:val="00A330A1"/>
    <w:rsid w:val="00A45C36"/>
    <w:rsid w:val="00A841A9"/>
    <w:rsid w:val="00AA21FB"/>
    <w:rsid w:val="00AA446C"/>
    <w:rsid w:val="00AA4E23"/>
    <w:rsid w:val="00AA524A"/>
    <w:rsid w:val="00AB331D"/>
    <w:rsid w:val="00AC4A31"/>
    <w:rsid w:val="00AC68D3"/>
    <w:rsid w:val="00AD671B"/>
    <w:rsid w:val="00AE287D"/>
    <w:rsid w:val="00B214A4"/>
    <w:rsid w:val="00B64436"/>
    <w:rsid w:val="00BA2BB2"/>
    <w:rsid w:val="00BA68D8"/>
    <w:rsid w:val="00BB5459"/>
    <w:rsid w:val="00BB6997"/>
    <w:rsid w:val="00BD04D5"/>
    <w:rsid w:val="00BD0EC6"/>
    <w:rsid w:val="00BD450E"/>
    <w:rsid w:val="00BF6717"/>
    <w:rsid w:val="00C22B49"/>
    <w:rsid w:val="00C22F87"/>
    <w:rsid w:val="00C251D0"/>
    <w:rsid w:val="00C7532A"/>
    <w:rsid w:val="00C85419"/>
    <w:rsid w:val="00CA75B1"/>
    <w:rsid w:val="00CB57D4"/>
    <w:rsid w:val="00CC6B1B"/>
    <w:rsid w:val="00CE43F7"/>
    <w:rsid w:val="00CF357D"/>
    <w:rsid w:val="00D05861"/>
    <w:rsid w:val="00D13B4E"/>
    <w:rsid w:val="00D43827"/>
    <w:rsid w:val="00D536BC"/>
    <w:rsid w:val="00D6314B"/>
    <w:rsid w:val="00D6427A"/>
    <w:rsid w:val="00D65346"/>
    <w:rsid w:val="00D9323C"/>
    <w:rsid w:val="00DA2B85"/>
    <w:rsid w:val="00DC7C31"/>
    <w:rsid w:val="00DD56E5"/>
    <w:rsid w:val="00DF443E"/>
    <w:rsid w:val="00DF7C68"/>
    <w:rsid w:val="00E3747F"/>
    <w:rsid w:val="00E57894"/>
    <w:rsid w:val="00E63D9C"/>
    <w:rsid w:val="00E64DF5"/>
    <w:rsid w:val="00E7082E"/>
    <w:rsid w:val="00E72F12"/>
    <w:rsid w:val="00E815B5"/>
    <w:rsid w:val="00E9526E"/>
    <w:rsid w:val="00EA4914"/>
    <w:rsid w:val="00EB2F20"/>
    <w:rsid w:val="00EC652F"/>
    <w:rsid w:val="00EE04D1"/>
    <w:rsid w:val="00EE24AE"/>
    <w:rsid w:val="00EF1C0C"/>
    <w:rsid w:val="00F004D0"/>
    <w:rsid w:val="00F121B0"/>
    <w:rsid w:val="00F1436E"/>
    <w:rsid w:val="00F21986"/>
    <w:rsid w:val="00F32FFA"/>
    <w:rsid w:val="00F42CC9"/>
    <w:rsid w:val="00F536F8"/>
    <w:rsid w:val="00F7675F"/>
    <w:rsid w:val="00F805BC"/>
    <w:rsid w:val="00F87680"/>
    <w:rsid w:val="00FA1A4C"/>
    <w:rsid w:val="00FE266E"/>
    <w:rsid w:val="00FF1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74ADC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5D62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48026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8026C"/>
  </w:style>
  <w:style w:type="paragraph" w:styleId="Pieddepage">
    <w:name w:val="footer"/>
    <w:basedOn w:val="Normal"/>
    <w:link w:val="PieddepageCar"/>
    <w:uiPriority w:val="99"/>
    <w:unhideWhenUsed/>
    <w:rsid w:val="0048026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8026C"/>
  </w:style>
  <w:style w:type="paragraph" w:styleId="Textedebulles">
    <w:name w:val="Balloon Text"/>
    <w:basedOn w:val="Normal"/>
    <w:link w:val="TextedebullesCar"/>
    <w:uiPriority w:val="99"/>
    <w:semiHidden/>
    <w:unhideWhenUsed/>
    <w:rsid w:val="00293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939F6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C4A31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45232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5232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5D62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48026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8026C"/>
  </w:style>
  <w:style w:type="paragraph" w:styleId="Pieddepage">
    <w:name w:val="footer"/>
    <w:basedOn w:val="Normal"/>
    <w:link w:val="PieddepageCar"/>
    <w:uiPriority w:val="99"/>
    <w:unhideWhenUsed/>
    <w:rsid w:val="0048026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8026C"/>
  </w:style>
  <w:style w:type="paragraph" w:styleId="Textedebulles">
    <w:name w:val="Balloon Text"/>
    <w:basedOn w:val="Normal"/>
    <w:link w:val="TextedebullesCar"/>
    <w:uiPriority w:val="99"/>
    <w:semiHidden/>
    <w:unhideWhenUsed/>
    <w:rsid w:val="00293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939F6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C4A31"/>
    <w:pPr>
      <w:ind w:left="720"/>
      <w:contextualSpacing/>
    </w:pPr>
  </w:style>
  <w:style w:type="paragraph" w:styleId="Titre">
    <w:name w:val="Title"/>
    <w:basedOn w:val="Normal"/>
    <w:next w:val="Normal"/>
    <w:link w:val="TitreCar"/>
    <w:uiPriority w:val="10"/>
    <w:qFormat/>
    <w:rsid w:val="0045232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5232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585</Words>
  <Characters>3220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Montréal</Company>
  <LinksUpToDate>false</LinksUpToDate>
  <CharactersWithSpaces>3798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domy</dc:creator>
  <cp:lastModifiedBy>Marie-Claude Rigaud</cp:lastModifiedBy>
  <cp:revision>2</cp:revision>
  <cp:lastPrinted>2015-09-30T17:59:00Z</cp:lastPrinted>
  <dcterms:created xsi:type="dcterms:W3CDTF">2015-10-13T15:15:00Z</dcterms:created>
  <dcterms:modified xsi:type="dcterms:W3CDTF">2015-10-13T15:15:00Z</dcterms:modified>
</cp:coreProperties>
</file>